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12C464" w14:textId="1FAFE2C0" w:rsidR="00FD7928" w:rsidRPr="00816A98" w:rsidRDefault="00FD7928" w:rsidP="00163371">
      <w:pPr>
        <w:spacing w:after="160" w:line="252" w:lineRule="auto"/>
        <w:jc w:val="both"/>
        <w:rPr>
          <w:rFonts w:eastAsia="Calibri" w:cs="Arial"/>
          <w:color w:val="000000" w:themeColor="text1"/>
          <w:kern w:val="0"/>
          <w:sz w:val="24"/>
          <w:szCs w:val="24"/>
          <w14:ligatures w14:val="none"/>
        </w:rPr>
      </w:pPr>
      <w:bookmarkStart w:id="0" w:name="_GoBack"/>
      <w:bookmarkEnd w:id="0"/>
    </w:p>
    <w:p w14:paraId="2E7201FA" w14:textId="77777777" w:rsidR="00A9229D" w:rsidRPr="00A9229D" w:rsidRDefault="00A9229D" w:rsidP="00A9229D">
      <w:pPr>
        <w:widowControl w:val="0"/>
        <w:autoSpaceDE w:val="0"/>
        <w:autoSpaceDN w:val="0"/>
        <w:spacing w:before="27" w:line="240" w:lineRule="auto"/>
        <w:ind w:left="1575" w:right="1588"/>
        <w:jc w:val="center"/>
        <w:outlineLvl w:val="0"/>
        <w:rPr>
          <w:rFonts w:eastAsia="Calibri" w:cs="Arial"/>
          <w:b/>
          <w:bCs/>
          <w:color w:val="000000" w:themeColor="text1"/>
          <w:kern w:val="0"/>
          <w:sz w:val="24"/>
          <w:szCs w:val="24"/>
          <w:lang w:val="en-IN"/>
          <w14:ligatures w14:val="none"/>
        </w:rPr>
      </w:pPr>
      <w:r w:rsidRPr="00A9229D">
        <w:rPr>
          <w:rFonts w:eastAsia="Calibri" w:cs="Arial"/>
          <w:b/>
          <w:bCs/>
          <w:color w:val="000000" w:themeColor="text1"/>
          <w:kern w:val="0"/>
          <w:sz w:val="24"/>
          <w:szCs w:val="24"/>
          <w:lang w:val="en-IN"/>
          <w14:ligatures w14:val="none"/>
        </w:rPr>
        <w:t xml:space="preserve">TRAINING CONTRACT </w:t>
      </w:r>
    </w:p>
    <w:p w14:paraId="66C2984D" w14:textId="7CFB4798" w:rsidR="00A9229D" w:rsidRPr="00A9229D" w:rsidRDefault="00A9229D" w:rsidP="00A9229D">
      <w:pPr>
        <w:widowControl w:val="0"/>
        <w:autoSpaceDE w:val="0"/>
        <w:autoSpaceDN w:val="0"/>
        <w:spacing w:before="27" w:line="240" w:lineRule="auto"/>
        <w:ind w:left="1575" w:right="1588"/>
        <w:jc w:val="center"/>
        <w:outlineLvl w:val="0"/>
        <w:rPr>
          <w:rFonts w:eastAsia="Calibri" w:cs="Arial"/>
          <w:b/>
          <w:bCs/>
          <w:color w:val="000000" w:themeColor="text1"/>
          <w:kern w:val="0"/>
          <w:sz w:val="24"/>
          <w:szCs w:val="24"/>
          <w:lang w:val="en-IN"/>
          <w14:ligatures w14:val="none"/>
        </w:rPr>
      </w:pPr>
      <w:r w:rsidRPr="00A9229D">
        <w:rPr>
          <w:rFonts w:eastAsia="Calibri" w:cs="Arial"/>
          <w:b/>
          <w:bCs/>
          <w:color w:val="000000" w:themeColor="text1"/>
          <w:kern w:val="0"/>
          <w:sz w:val="24"/>
          <w:szCs w:val="24"/>
          <w:lang w:val="en-IN"/>
          <w14:ligatures w14:val="none"/>
        </w:rPr>
        <w:t xml:space="preserve">as part of the project entitled: </w:t>
      </w:r>
      <w:r w:rsidRPr="00A9229D">
        <w:rPr>
          <w:rFonts w:eastAsia="Calibri" w:cs="Arial"/>
          <w:b/>
          <w:bCs/>
          <w:i/>
          <w:color w:val="000000" w:themeColor="text1"/>
          <w:kern w:val="0"/>
          <w:sz w:val="24"/>
          <w:szCs w:val="24"/>
          <w:lang w:val="en-IN"/>
          <w14:ligatures w14:val="none"/>
        </w:rPr>
        <w:t>Your fate is in your hands - social and professional support for foreigners</w:t>
      </w:r>
      <w:r w:rsidRPr="00A9229D">
        <w:rPr>
          <w:rFonts w:eastAsia="Calibri" w:cs="Arial"/>
          <w:b/>
          <w:bCs/>
          <w:color w:val="000000" w:themeColor="text1"/>
          <w:kern w:val="0"/>
          <w:sz w:val="24"/>
          <w:szCs w:val="24"/>
          <w:lang w:val="en-IN"/>
          <w14:ligatures w14:val="none"/>
        </w:rPr>
        <w:t xml:space="preserve"> </w:t>
      </w:r>
    </w:p>
    <w:p w14:paraId="5259C2EC" w14:textId="77777777" w:rsidR="00A9229D" w:rsidRPr="00A9229D" w:rsidRDefault="00A9229D" w:rsidP="00A9229D">
      <w:pPr>
        <w:widowControl w:val="0"/>
        <w:autoSpaceDE w:val="0"/>
        <w:autoSpaceDN w:val="0"/>
        <w:spacing w:before="27" w:line="240" w:lineRule="auto"/>
        <w:ind w:left="1575" w:right="1588"/>
        <w:jc w:val="center"/>
        <w:outlineLvl w:val="0"/>
        <w:rPr>
          <w:rFonts w:eastAsia="Calibri" w:cs="Arial"/>
          <w:b/>
          <w:bCs/>
          <w:color w:val="000000" w:themeColor="text1"/>
          <w:kern w:val="0"/>
          <w:sz w:val="24"/>
          <w:szCs w:val="24"/>
          <w:lang w:val="en-IN"/>
          <w14:ligatures w14:val="none"/>
        </w:rPr>
      </w:pPr>
      <w:r w:rsidRPr="00A9229D">
        <w:rPr>
          <w:rFonts w:eastAsia="Calibri" w:cs="Arial"/>
          <w:b/>
          <w:bCs/>
          <w:color w:val="000000" w:themeColor="text1"/>
          <w:kern w:val="0"/>
          <w:sz w:val="24"/>
          <w:szCs w:val="24"/>
          <w:lang w:val="en-IN"/>
          <w14:ligatures w14:val="none"/>
        </w:rPr>
        <w:t xml:space="preserve">Co-financed by the European Social Fund Plus program European Funds for Lubuskie 2021-2027 </w:t>
      </w:r>
    </w:p>
    <w:p w14:paraId="5897C8BA" w14:textId="77777777" w:rsidR="00A9229D" w:rsidRPr="00A9229D" w:rsidRDefault="00A9229D" w:rsidP="00A9229D">
      <w:pPr>
        <w:widowControl w:val="0"/>
        <w:autoSpaceDE w:val="0"/>
        <w:autoSpaceDN w:val="0"/>
        <w:spacing w:before="27" w:line="240" w:lineRule="auto"/>
        <w:ind w:left="1575" w:right="1588"/>
        <w:jc w:val="center"/>
        <w:outlineLvl w:val="0"/>
        <w:rPr>
          <w:rFonts w:eastAsia="Calibri" w:cs="Arial"/>
          <w:b/>
          <w:bCs/>
          <w:color w:val="000000" w:themeColor="text1"/>
          <w:kern w:val="0"/>
          <w:sz w:val="24"/>
          <w:szCs w:val="24"/>
          <w:lang w:val="en-IN"/>
          <w14:ligatures w14:val="none"/>
        </w:rPr>
      </w:pPr>
      <w:r w:rsidRPr="00A9229D">
        <w:rPr>
          <w:rFonts w:eastAsia="Calibri" w:cs="Arial"/>
          <w:b/>
          <w:bCs/>
          <w:color w:val="000000" w:themeColor="text1"/>
          <w:kern w:val="0"/>
          <w:sz w:val="24"/>
          <w:szCs w:val="24"/>
          <w:lang w:val="en-IN"/>
          <w14:ligatures w14:val="none"/>
        </w:rPr>
        <w:t xml:space="preserve">Priority 6 </w:t>
      </w:r>
      <w:r w:rsidRPr="00A9229D">
        <w:rPr>
          <w:rFonts w:eastAsia="Calibri" w:cs="Arial"/>
          <w:b/>
          <w:bCs/>
          <w:i/>
          <w:color w:val="000000" w:themeColor="text1"/>
          <w:kern w:val="0"/>
          <w:sz w:val="24"/>
          <w:szCs w:val="24"/>
          <w:lang w:val="en-IN"/>
          <w14:ligatures w14:val="none"/>
        </w:rPr>
        <w:t>European Funds to support citizens</w:t>
      </w:r>
      <w:r w:rsidRPr="00A9229D">
        <w:rPr>
          <w:rFonts w:eastAsia="Calibri" w:cs="Arial"/>
          <w:b/>
          <w:bCs/>
          <w:color w:val="000000" w:themeColor="text1"/>
          <w:kern w:val="0"/>
          <w:sz w:val="24"/>
          <w:szCs w:val="24"/>
          <w:lang w:val="en-IN"/>
          <w14:ligatures w14:val="none"/>
        </w:rPr>
        <w:t xml:space="preserve"> </w:t>
      </w:r>
    </w:p>
    <w:p w14:paraId="0B756C3E" w14:textId="466B92EF" w:rsidR="00780DAE" w:rsidRPr="00A9229D" w:rsidRDefault="00A9229D" w:rsidP="00A9229D">
      <w:pPr>
        <w:widowControl w:val="0"/>
        <w:autoSpaceDE w:val="0"/>
        <w:autoSpaceDN w:val="0"/>
        <w:spacing w:before="27" w:line="240" w:lineRule="auto"/>
        <w:ind w:left="1575" w:right="1588"/>
        <w:jc w:val="center"/>
        <w:outlineLvl w:val="0"/>
        <w:rPr>
          <w:rFonts w:eastAsia="Calibri" w:cs="Arial"/>
          <w:b/>
          <w:bCs/>
          <w:color w:val="0070C0"/>
          <w:kern w:val="0"/>
          <w:sz w:val="24"/>
          <w:szCs w:val="24"/>
          <w:lang w:val="en-IN"/>
          <w14:ligatures w14:val="none"/>
        </w:rPr>
      </w:pPr>
      <w:r w:rsidRPr="00A9229D">
        <w:rPr>
          <w:rFonts w:eastAsia="Calibri" w:cs="Arial"/>
          <w:b/>
          <w:bCs/>
          <w:color w:val="000000" w:themeColor="text1"/>
          <w:kern w:val="0"/>
          <w:sz w:val="24"/>
          <w:szCs w:val="24"/>
          <w:lang w:val="en-IN"/>
          <w14:ligatures w14:val="none"/>
        </w:rPr>
        <w:t xml:space="preserve">Measure 6.12 </w:t>
      </w:r>
      <w:r w:rsidRPr="00A9229D">
        <w:rPr>
          <w:rFonts w:eastAsia="Calibri" w:cs="Arial"/>
          <w:b/>
          <w:bCs/>
          <w:i/>
          <w:color w:val="000000" w:themeColor="text1"/>
          <w:kern w:val="0"/>
          <w:sz w:val="24"/>
          <w:szCs w:val="24"/>
          <w:lang w:val="en-IN"/>
          <w14:ligatures w14:val="none"/>
        </w:rPr>
        <w:t>Integration of citizens of third countries</w:t>
      </w:r>
      <w:r w:rsidRPr="00A9229D">
        <w:rPr>
          <w:rFonts w:eastAsia="Calibri" w:cs="Arial"/>
          <w:b/>
          <w:bCs/>
          <w:color w:val="000000" w:themeColor="text1"/>
          <w:kern w:val="0"/>
          <w:sz w:val="24"/>
          <w:szCs w:val="24"/>
          <w:lang w:val="en-IN"/>
          <w14:ligatures w14:val="none"/>
        </w:rPr>
        <w:t xml:space="preserve"> </w:t>
      </w:r>
      <w:r w:rsidR="00780DAE" w:rsidRPr="00A9229D">
        <w:rPr>
          <w:rFonts w:eastAsia="Calibri" w:cs="Arial"/>
          <w:b/>
          <w:bCs/>
          <w:color w:val="0070C0"/>
          <w:kern w:val="0"/>
          <w:sz w:val="24"/>
          <w:szCs w:val="24"/>
          <w:lang w:val="en-IN"/>
          <w14:ligatures w14:val="none"/>
        </w:rPr>
        <w:t>UMOWA</w:t>
      </w:r>
      <w:r w:rsidR="00780DAE" w:rsidRPr="00A9229D">
        <w:rPr>
          <w:rFonts w:eastAsia="Calibri" w:cs="Arial"/>
          <w:b/>
          <w:bCs/>
          <w:color w:val="0070C0"/>
          <w:spacing w:val="-5"/>
          <w:kern w:val="0"/>
          <w:sz w:val="24"/>
          <w:szCs w:val="24"/>
          <w:lang w:val="en-IN"/>
          <w14:ligatures w14:val="none"/>
        </w:rPr>
        <w:t xml:space="preserve"> </w:t>
      </w:r>
      <w:r w:rsidR="00780DAE" w:rsidRPr="00A9229D">
        <w:rPr>
          <w:rFonts w:eastAsia="Calibri" w:cs="Arial"/>
          <w:b/>
          <w:bCs/>
          <w:color w:val="0070C0"/>
          <w:kern w:val="0"/>
          <w:sz w:val="24"/>
          <w:szCs w:val="24"/>
          <w:lang w:val="en-IN"/>
          <w14:ligatures w14:val="none"/>
        </w:rPr>
        <w:t>SZKOLENIOWA</w:t>
      </w:r>
      <w:r w:rsidR="00780DAE" w:rsidRPr="00A9229D">
        <w:rPr>
          <w:rFonts w:eastAsia="Calibri" w:cs="Arial"/>
          <w:b/>
          <w:bCs/>
          <w:color w:val="0070C0"/>
          <w:spacing w:val="-6"/>
          <w:kern w:val="0"/>
          <w:sz w:val="24"/>
          <w:szCs w:val="24"/>
          <w:lang w:val="en-IN"/>
          <w14:ligatures w14:val="none"/>
        </w:rPr>
        <w:t xml:space="preserve"> </w:t>
      </w:r>
    </w:p>
    <w:p w14:paraId="5A9D51B1" w14:textId="08A57812" w:rsidR="00B72B73" w:rsidRPr="00A9229D" w:rsidRDefault="00531A08" w:rsidP="00B72B73">
      <w:pPr>
        <w:widowControl w:val="0"/>
        <w:autoSpaceDE w:val="0"/>
        <w:autoSpaceDN w:val="0"/>
        <w:spacing w:before="25" w:line="240" w:lineRule="auto"/>
        <w:ind w:right="425"/>
        <w:jc w:val="center"/>
        <w:rPr>
          <w:rFonts w:eastAsia="Calibri" w:cs="Arial"/>
          <w:b/>
          <w:i/>
          <w:color w:val="0070C0"/>
          <w:kern w:val="0"/>
          <w:sz w:val="24"/>
          <w:szCs w:val="24"/>
          <w14:ligatures w14:val="none"/>
        </w:rPr>
      </w:pPr>
      <w:bookmarkStart w:id="1" w:name="_Hlk193365066"/>
      <w:r w:rsidRPr="00A9229D">
        <w:rPr>
          <w:rFonts w:eastAsia="Calibri" w:cs="Arial"/>
          <w:b/>
          <w:color w:val="0070C0"/>
          <w:kern w:val="0"/>
          <w:sz w:val="24"/>
          <w:szCs w:val="24"/>
          <w14:ligatures w14:val="none"/>
        </w:rPr>
        <w:t>w ramach projektu pt.</w:t>
      </w:r>
      <w:r w:rsidR="00780DAE" w:rsidRPr="00A9229D">
        <w:rPr>
          <w:rFonts w:eastAsia="Calibri" w:cs="Arial"/>
          <w:b/>
          <w:color w:val="0070C0"/>
          <w:kern w:val="0"/>
          <w:sz w:val="24"/>
          <w:szCs w:val="24"/>
          <w14:ligatures w14:val="none"/>
        </w:rPr>
        <w:t>:</w:t>
      </w:r>
      <w:r w:rsidR="00780DAE" w:rsidRPr="00A9229D">
        <w:rPr>
          <w:rFonts w:eastAsia="Calibri" w:cs="Arial"/>
          <w:b/>
          <w:color w:val="0070C0"/>
          <w:spacing w:val="-3"/>
          <w:kern w:val="0"/>
          <w:sz w:val="24"/>
          <w:szCs w:val="24"/>
          <w14:ligatures w14:val="none"/>
        </w:rPr>
        <w:t xml:space="preserve"> </w:t>
      </w:r>
      <w:r w:rsidR="00780DAE" w:rsidRPr="00A9229D">
        <w:rPr>
          <w:rFonts w:eastAsia="Calibri" w:cs="Arial"/>
          <w:b/>
          <w:i/>
          <w:color w:val="0070C0"/>
          <w:kern w:val="0"/>
          <w:sz w:val="24"/>
          <w:szCs w:val="24"/>
          <w14:ligatures w14:val="none"/>
        </w:rPr>
        <w:t>Twój los w Twoich rękach – wsparcie społeczne i</w:t>
      </w:r>
      <w:r w:rsidR="00907B08" w:rsidRPr="00A9229D">
        <w:rPr>
          <w:rFonts w:eastAsia="Calibri" w:cs="Arial"/>
          <w:b/>
          <w:i/>
          <w:color w:val="0070C0"/>
          <w:kern w:val="0"/>
          <w:sz w:val="24"/>
          <w:szCs w:val="24"/>
          <w14:ligatures w14:val="none"/>
        </w:rPr>
        <w:t> </w:t>
      </w:r>
      <w:r w:rsidR="00780DAE" w:rsidRPr="00A9229D">
        <w:rPr>
          <w:rFonts w:eastAsia="Calibri" w:cs="Arial"/>
          <w:b/>
          <w:i/>
          <w:color w:val="0070C0"/>
          <w:kern w:val="0"/>
          <w:sz w:val="24"/>
          <w:szCs w:val="24"/>
          <w14:ligatures w14:val="none"/>
        </w:rPr>
        <w:t xml:space="preserve">zawodowe cudzoziemców </w:t>
      </w:r>
    </w:p>
    <w:bookmarkEnd w:id="1"/>
    <w:p w14:paraId="2F406993" w14:textId="77777777" w:rsidR="00EC2CC5" w:rsidRPr="00A9229D" w:rsidRDefault="00780DAE" w:rsidP="00816A98">
      <w:pPr>
        <w:widowControl w:val="0"/>
        <w:tabs>
          <w:tab w:val="left" w:pos="7655"/>
        </w:tabs>
        <w:autoSpaceDE w:val="0"/>
        <w:autoSpaceDN w:val="0"/>
        <w:spacing w:before="25" w:line="240" w:lineRule="auto"/>
        <w:ind w:right="-1"/>
        <w:jc w:val="center"/>
        <w:rPr>
          <w:rFonts w:eastAsia="Calibri" w:cs="Arial"/>
          <w:b/>
          <w:color w:val="0070C0"/>
          <w:kern w:val="0"/>
          <w:sz w:val="24"/>
          <w:szCs w:val="24"/>
          <w14:ligatures w14:val="none"/>
        </w:rPr>
      </w:pPr>
      <w:r w:rsidRPr="00A9229D">
        <w:rPr>
          <w:rFonts w:eastAsia="Calibri" w:cs="Arial"/>
          <w:b/>
          <w:color w:val="0070C0"/>
          <w:kern w:val="0"/>
          <w:sz w:val="24"/>
          <w:szCs w:val="24"/>
          <w14:ligatures w14:val="none"/>
        </w:rPr>
        <w:t>współfinansowan</w:t>
      </w:r>
      <w:r w:rsidR="00531A08" w:rsidRPr="00A9229D">
        <w:rPr>
          <w:rFonts w:eastAsia="Calibri" w:cs="Arial"/>
          <w:b/>
          <w:color w:val="0070C0"/>
          <w:kern w:val="0"/>
          <w:sz w:val="24"/>
          <w:szCs w:val="24"/>
          <w14:ligatures w14:val="none"/>
        </w:rPr>
        <w:t>ego</w:t>
      </w:r>
      <w:r w:rsidRPr="00A9229D">
        <w:rPr>
          <w:rFonts w:eastAsia="Calibri" w:cs="Arial"/>
          <w:b/>
          <w:color w:val="0070C0"/>
          <w:kern w:val="0"/>
          <w:sz w:val="24"/>
          <w:szCs w:val="24"/>
          <w14:ligatures w14:val="none"/>
        </w:rPr>
        <w:t xml:space="preserve"> ze środków Europejskiego Funduszu Społecznego Plus program Fundusze Europejskie dla Lubuskiego 2021-2027 </w:t>
      </w:r>
    </w:p>
    <w:p w14:paraId="25022553" w14:textId="54BB4484" w:rsidR="00531A08" w:rsidRPr="00A9229D" w:rsidRDefault="00780DAE" w:rsidP="00816A98">
      <w:pPr>
        <w:widowControl w:val="0"/>
        <w:tabs>
          <w:tab w:val="left" w:pos="7655"/>
        </w:tabs>
        <w:autoSpaceDE w:val="0"/>
        <w:autoSpaceDN w:val="0"/>
        <w:spacing w:before="25" w:line="240" w:lineRule="auto"/>
        <w:ind w:right="-1"/>
        <w:jc w:val="center"/>
        <w:rPr>
          <w:rFonts w:eastAsia="Calibri" w:cs="Arial"/>
          <w:b/>
          <w:color w:val="0070C0"/>
          <w:kern w:val="0"/>
          <w:sz w:val="24"/>
          <w:szCs w:val="24"/>
          <w14:ligatures w14:val="none"/>
        </w:rPr>
      </w:pPr>
      <w:r w:rsidRPr="00A9229D">
        <w:rPr>
          <w:rFonts w:eastAsia="Calibri" w:cs="Arial"/>
          <w:b/>
          <w:color w:val="0070C0"/>
          <w:kern w:val="0"/>
          <w:sz w:val="24"/>
          <w:szCs w:val="24"/>
          <w14:ligatures w14:val="none"/>
        </w:rPr>
        <w:t xml:space="preserve">Priorytet 6. </w:t>
      </w:r>
      <w:r w:rsidRPr="00A9229D">
        <w:rPr>
          <w:rFonts w:eastAsia="Calibri" w:cs="Arial"/>
          <w:b/>
          <w:i/>
          <w:iCs/>
          <w:color w:val="0070C0"/>
          <w:kern w:val="0"/>
          <w:sz w:val="24"/>
          <w:szCs w:val="24"/>
          <w14:ligatures w14:val="none"/>
        </w:rPr>
        <w:t xml:space="preserve">Fundusze Europejskie na wsparcie obywateli </w:t>
      </w:r>
    </w:p>
    <w:p w14:paraId="45B43118" w14:textId="5E5EB479" w:rsidR="00780DAE" w:rsidRPr="00A9229D" w:rsidRDefault="00780DAE" w:rsidP="00816A98">
      <w:pPr>
        <w:widowControl w:val="0"/>
        <w:tabs>
          <w:tab w:val="left" w:pos="7655"/>
        </w:tabs>
        <w:autoSpaceDE w:val="0"/>
        <w:autoSpaceDN w:val="0"/>
        <w:spacing w:before="25" w:line="240" w:lineRule="auto"/>
        <w:ind w:right="-1"/>
        <w:jc w:val="center"/>
        <w:rPr>
          <w:rFonts w:eastAsia="Calibri" w:cs="Arial"/>
          <w:b/>
          <w:i/>
          <w:color w:val="0070C0"/>
          <w:kern w:val="0"/>
          <w:sz w:val="24"/>
          <w:szCs w:val="24"/>
          <w14:ligatures w14:val="none"/>
        </w:rPr>
      </w:pPr>
      <w:r w:rsidRPr="00A9229D">
        <w:rPr>
          <w:rFonts w:eastAsia="Calibri" w:cs="Arial"/>
          <w:b/>
          <w:color w:val="0070C0"/>
          <w:kern w:val="0"/>
          <w:sz w:val="24"/>
          <w:szCs w:val="24"/>
          <w14:ligatures w14:val="none"/>
        </w:rPr>
        <w:t xml:space="preserve">Działanie 6.12 </w:t>
      </w:r>
      <w:r w:rsidRPr="00A9229D">
        <w:rPr>
          <w:rFonts w:eastAsia="Calibri" w:cs="Arial"/>
          <w:b/>
          <w:i/>
          <w:iCs/>
          <w:color w:val="0070C0"/>
          <w:kern w:val="0"/>
          <w:sz w:val="24"/>
          <w:szCs w:val="24"/>
          <w14:ligatures w14:val="none"/>
        </w:rPr>
        <w:t>Integracja obywateli państw trzecich</w:t>
      </w:r>
    </w:p>
    <w:p w14:paraId="26F0201C" w14:textId="77777777" w:rsidR="00780DAE" w:rsidRPr="00816A98" w:rsidRDefault="00780DAE" w:rsidP="00780DAE">
      <w:pPr>
        <w:widowControl w:val="0"/>
        <w:autoSpaceDE w:val="0"/>
        <w:autoSpaceDN w:val="0"/>
        <w:spacing w:before="4" w:line="240" w:lineRule="auto"/>
        <w:rPr>
          <w:rFonts w:eastAsia="Calibri" w:cs="Arial"/>
          <w:i/>
          <w:color w:val="000000" w:themeColor="text1"/>
          <w:kern w:val="0"/>
          <w:sz w:val="24"/>
          <w:szCs w:val="24"/>
          <w14:ligatures w14:val="none"/>
        </w:rPr>
      </w:pPr>
    </w:p>
    <w:p w14:paraId="6D6D7867" w14:textId="374F22CC" w:rsidR="00A9229D" w:rsidRPr="001F0861" w:rsidRDefault="00A9229D" w:rsidP="00197EFE">
      <w:pPr>
        <w:widowControl w:val="0"/>
        <w:tabs>
          <w:tab w:val="left" w:leader="dot" w:pos="3265"/>
        </w:tabs>
        <w:autoSpaceDE w:val="0"/>
        <w:autoSpaceDN w:val="0"/>
        <w:spacing w:line="240" w:lineRule="auto"/>
        <w:rPr>
          <w:rFonts w:eastAsia="Calibri" w:cs="Arial"/>
          <w:color w:val="000000" w:themeColor="text1"/>
          <w:kern w:val="0"/>
          <w:sz w:val="24"/>
          <w:szCs w:val="24"/>
          <w14:ligatures w14:val="none"/>
        </w:rPr>
      </w:pPr>
      <w:r w:rsidRPr="001F0861">
        <w:rPr>
          <w:rFonts w:eastAsia="Calibri" w:cs="Arial"/>
          <w:color w:val="000000" w:themeColor="text1"/>
          <w:kern w:val="0"/>
          <w:sz w:val="24"/>
          <w:szCs w:val="24"/>
          <w14:ligatures w14:val="none"/>
        </w:rPr>
        <w:t xml:space="preserve">concluded on this day…………..between: </w:t>
      </w:r>
      <w:r w:rsidR="00780DAE" w:rsidRPr="001F0861">
        <w:rPr>
          <w:rFonts w:eastAsia="Calibri" w:cs="Arial"/>
          <w:color w:val="0070C0"/>
          <w:kern w:val="0"/>
          <w:sz w:val="24"/>
          <w:szCs w:val="24"/>
          <w14:ligatures w14:val="none"/>
        </w:rPr>
        <w:t>zawarta w</w:t>
      </w:r>
      <w:r w:rsidR="00780DAE" w:rsidRPr="001F0861">
        <w:rPr>
          <w:rFonts w:eastAsia="Calibri" w:cs="Arial"/>
          <w:color w:val="0070C0"/>
          <w:spacing w:val="-2"/>
          <w:kern w:val="0"/>
          <w:sz w:val="24"/>
          <w:szCs w:val="24"/>
          <w14:ligatures w14:val="none"/>
        </w:rPr>
        <w:t xml:space="preserve"> </w:t>
      </w:r>
      <w:r w:rsidRPr="001F0861">
        <w:rPr>
          <w:rFonts w:eastAsia="Calibri" w:cs="Arial"/>
          <w:color w:val="0070C0"/>
          <w:kern w:val="0"/>
          <w:sz w:val="24"/>
          <w:szCs w:val="24"/>
          <w14:ligatures w14:val="none"/>
        </w:rPr>
        <w:t>dniu ……………</w:t>
      </w:r>
      <w:r w:rsidR="00780DAE" w:rsidRPr="001F0861">
        <w:rPr>
          <w:rFonts w:eastAsia="Calibri" w:cs="Arial"/>
          <w:color w:val="0070C0"/>
          <w:kern w:val="0"/>
          <w:sz w:val="24"/>
          <w:szCs w:val="24"/>
          <w14:ligatures w14:val="none"/>
        </w:rPr>
        <w:t>pomiędzy:</w:t>
      </w:r>
    </w:p>
    <w:p w14:paraId="308C13A5" w14:textId="77777777" w:rsidR="00780DAE" w:rsidRPr="001F0861" w:rsidRDefault="00780DAE" w:rsidP="00780DAE">
      <w:pPr>
        <w:widowControl w:val="0"/>
        <w:autoSpaceDE w:val="0"/>
        <w:autoSpaceDN w:val="0"/>
        <w:spacing w:before="11" w:line="240" w:lineRule="auto"/>
        <w:rPr>
          <w:rFonts w:eastAsia="Calibri" w:cs="Arial"/>
          <w:color w:val="000000" w:themeColor="text1"/>
          <w:kern w:val="0"/>
          <w:sz w:val="24"/>
          <w:szCs w:val="24"/>
          <w14:ligatures w14:val="none"/>
        </w:rPr>
      </w:pPr>
    </w:p>
    <w:p w14:paraId="04A63C3F" w14:textId="77777777" w:rsidR="005A1B7E" w:rsidRDefault="005A1B7E" w:rsidP="001F0861">
      <w:pPr>
        <w:suppressAutoHyphens/>
        <w:autoSpaceDN w:val="0"/>
        <w:spacing w:after="60" w:line="240" w:lineRule="auto"/>
        <w:textAlignment w:val="baseline"/>
        <w:rPr>
          <w:rFonts w:eastAsia="Times New Roman" w:cs="Arial"/>
          <w:bCs/>
          <w:kern w:val="3"/>
          <w:sz w:val="24"/>
          <w:szCs w:val="24"/>
          <w:lang w:val="en-IN" w:eastAsia="pl-PL"/>
          <w14:ligatures w14:val="none"/>
        </w:rPr>
      </w:pPr>
      <w:r>
        <w:rPr>
          <w:rFonts w:eastAsia="Times New Roman" w:cs="Arial"/>
          <w:b/>
          <w:bCs/>
          <w:kern w:val="3"/>
          <w:sz w:val="24"/>
          <w:szCs w:val="24"/>
          <w:lang w:val="en-IN" w:eastAsia="pl-PL"/>
          <w14:ligatures w14:val="none"/>
        </w:rPr>
        <w:t>Lubuskie Province/Provincial</w:t>
      </w:r>
      <w:r w:rsidR="001F0861" w:rsidRPr="001F0861">
        <w:rPr>
          <w:rFonts w:eastAsia="Times New Roman" w:cs="Arial"/>
          <w:b/>
          <w:bCs/>
          <w:kern w:val="3"/>
          <w:sz w:val="24"/>
          <w:szCs w:val="24"/>
          <w:lang w:val="en-IN" w:eastAsia="pl-PL"/>
          <w14:ligatures w14:val="none"/>
        </w:rPr>
        <w:t xml:space="preserve"> Labor Office in Zielona Góra, </w:t>
      </w:r>
      <w:r w:rsidR="001F0861" w:rsidRPr="001F0861">
        <w:rPr>
          <w:rFonts w:eastAsia="Times New Roman" w:cs="Arial"/>
          <w:bCs/>
          <w:kern w:val="3"/>
          <w:sz w:val="24"/>
          <w:szCs w:val="24"/>
          <w:lang w:val="en-IN" w:eastAsia="pl-PL"/>
          <w14:ligatures w14:val="none"/>
        </w:rPr>
        <w:t xml:space="preserve">based at </w:t>
      </w:r>
      <w:r>
        <w:rPr>
          <w:rFonts w:eastAsia="Times New Roman" w:cs="Arial"/>
          <w:bCs/>
          <w:kern w:val="3"/>
          <w:sz w:val="24"/>
          <w:szCs w:val="24"/>
          <w:lang w:val="en-IN" w:eastAsia="pl-PL"/>
          <w14:ligatures w14:val="none"/>
        </w:rPr>
        <w:t>street Wyspiańskiego 15</w:t>
      </w:r>
      <w:r w:rsidR="001F0861" w:rsidRPr="001F0861">
        <w:rPr>
          <w:rFonts w:eastAsia="Times New Roman" w:cs="Arial"/>
          <w:bCs/>
          <w:kern w:val="3"/>
          <w:sz w:val="24"/>
          <w:szCs w:val="24"/>
          <w:lang w:val="en-IN" w:eastAsia="pl-PL"/>
          <w14:ligatures w14:val="none"/>
        </w:rPr>
        <w:t xml:space="preserve">, 65-036 Zielona Góra, NIP 973-05-90-332, represented by </w:t>
      </w:r>
    </w:p>
    <w:p w14:paraId="344030D7" w14:textId="6CB059F3" w:rsidR="001F0861" w:rsidRPr="001F0861" w:rsidRDefault="001F0861" w:rsidP="001F0861">
      <w:pPr>
        <w:suppressAutoHyphens/>
        <w:autoSpaceDN w:val="0"/>
        <w:spacing w:after="60" w:line="240" w:lineRule="auto"/>
        <w:textAlignment w:val="baseline"/>
        <w:rPr>
          <w:rFonts w:eastAsia="Times New Roman" w:cs="Arial"/>
          <w:bCs/>
          <w:kern w:val="3"/>
          <w:sz w:val="24"/>
          <w:szCs w:val="24"/>
          <w:lang w:val="en-IN" w:eastAsia="pl-PL"/>
          <w14:ligatures w14:val="none"/>
        </w:rPr>
      </w:pPr>
      <w:r w:rsidRPr="001F0861">
        <w:rPr>
          <w:rFonts w:eastAsia="Times New Roman" w:cs="Arial"/>
          <w:bCs/>
          <w:kern w:val="3"/>
          <w:sz w:val="24"/>
          <w:szCs w:val="24"/>
          <w:lang w:val="en-IN" w:eastAsia="pl-PL"/>
          <w14:ligatures w14:val="none"/>
        </w:rPr>
        <w:t>......................</w:t>
      </w:r>
      <w:r w:rsidR="005A1B7E">
        <w:rPr>
          <w:rFonts w:eastAsia="Times New Roman" w:cs="Arial"/>
          <w:bCs/>
          <w:kern w:val="3"/>
          <w:sz w:val="24"/>
          <w:szCs w:val="24"/>
          <w:lang w:val="en-IN" w:eastAsia="pl-PL"/>
          <w14:ligatures w14:val="none"/>
        </w:rPr>
        <w:t>...........................</w:t>
      </w:r>
    </w:p>
    <w:p w14:paraId="2A6FE56F" w14:textId="77777777" w:rsidR="001F0861" w:rsidRPr="00A06098" w:rsidRDefault="001F0861" w:rsidP="001F0861">
      <w:pPr>
        <w:suppressAutoHyphens/>
        <w:autoSpaceDN w:val="0"/>
        <w:spacing w:after="60" w:line="240" w:lineRule="auto"/>
        <w:textAlignment w:val="baseline"/>
        <w:rPr>
          <w:rFonts w:eastAsia="Times New Roman" w:cs="Arial"/>
          <w:b/>
          <w:bCs/>
          <w:kern w:val="3"/>
          <w:sz w:val="24"/>
          <w:szCs w:val="24"/>
          <w:lang w:val="en-IN" w:eastAsia="pl-PL"/>
          <w14:ligatures w14:val="none"/>
        </w:rPr>
      </w:pPr>
      <w:r w:rsidRPr="00A06098">
        <w:rPr>
          <w:rFonts w:eastAsia="Times New Roman" w:cs="Arial"/>
          <w:bCs/>
          <w:kern w:val="3"/>
          <w:sz w:val="24"/>
          <w:szCs w:val="24"/>
          <w:lang w:val="en-IN" w:eastAsia="pl-PL"/>
          <w14:ligatures w14:val="none"/>
        </w:rPr>
        <w:t xml:space="preserve">hereinafter referred to as the </w:t>
      </w:r>
      <w:r w:rsidRPr="00A06098">
        <w:rPr>
          <w:rFonts w:eastAsia="Times New Roman" w:cs="Arial"/>
          <w:b/>
          <w:bCs/>
          <w:kern w:val="3"/>
          <w:sz w:val="24"/>
          <w:szCs w:val="24"/>
          <w:lang w:val="en-IN" w:eastAsia="pl-PL"/>
          <w14:ligatures w14:val="none"/>
        </w:rPr>
        <w:t>Institution organizing the vocational training</w:t>
      </w:r>
    </w:p>
    <w:p w14:paraId="63D9B795" w14:textId="04ED9B6A" w:rsidR="00816A98" w:rsidRPr="001F0861" w:rsidRDefault="001C2443" w:rsidP="001F0861">
      <w:pPr>
        <w:suppressAutoHyphens/>
        <w:autoSpaceDN w:val="0"/>
        <w:spacing w:after="60" w:line="240" w:lineRule="auto"/>
        <w:textAlignment w:val="baseline"/>
        <w:rPr>
          <w:rFonts w:eastAsia="Times New Roman" w:cs="Arial"/>
          <w:color w:val="0070C0"/>
          <w:kern w:val="3"/>
          <w:sz w:val="24"/>
          <w:szCs w:val="24"/>
          <w:lang w:eastAsia="pl-PL"/>
          <w14:ligatures w14:val="none"/>
        </w:rPr>
      </w:pPr>
      <w:r w:rsidRPr="001F0861">
        <w:rPr>
          <w:rFonts w:eastAsia="Times New Roman" w:cs="Arial"/>
          <w:b/>
          <w:bCs/>
          <w:color w:val="0070C0"/>
          <w:kern w:val="3"/>
          <w:sz w:val="24"/>
          <w:szCs w:val="24"/>
          <w:lang w:eastAsia="pl-PL"/>
          <w14:ligatures w14:val="none"/>
        </w:rPr>
        <w:t>Województwem Lubuskim</w:t>
      </w:r>
      <w:r w:rsidR="00816A98" w:rsidRPr="001F0861">
        <w:rPr>
          <w:rFonts w:eastAsia="Times New Roman" w:cs="Arial"/>
          <w:b/>
          <w:bCs/>
          <w:color w:val="0070C0"/>
          <w:kern w:val="3"/>
          <w:sz w:val="24"/>
          <w:szCs w:val="24"/>
          <w:lang w:eastAsia="pl-PL"/>
          <w14:ligatures w14:val="none"/>
        </w:rPr>
        <w:t>/</w:t>
      </w:r>
      <w:r w:rsidRPr="001F0861">
        <w:rPr>
          <w:rFonts w:eastAsia="Times New Roman" w:cs="Arial"/>
          <w:b/>
          <w:bCs/>
          <w:color w:val="0070C0"/>
          <w:kern w:val="3"/>
          <w:sz w:val="24"/>
          <w:szCs w:val="24"/>
          <w:lang w:eastAsia="pl-PL"/>
          <w14:ligatures w14:val="none"/>
        </w:rPr>
        <w:t>Wojewódzkim Urzędem Pracy w Zielonej Górze</w:t>
      </w:r>
      <w:r w:rsidRPr="001F0861">
        <w:rPr>
          <w:rFonts w:eastAsia="Times New Roman" w:cs="Arial"/>
          <w:color w:val="0070C0"/>
          <w:kern w:val="3"/>
          <w:sz w:val="24"/>
          <w:szCs w:val="24"/>
          <w:lang w:eastAsia="pl-PL"/>
          <w14:ligatures w14:val="none"/>
        </w:rPr>
        <w:t>, z</w:t>
      </w:r>
      <w:r w:rsidR="00531A08" w:rsidRPr="001F0861">
        <w:rPr>
          <w:rFonts w:eastAsia="Times New Roman" w:cs="Arial"/>
          <w:color w:val="0070C0"/>
          <w:kern w:val="3"/>
          <w:sz w:val="24"/>
          <w:szCs w:val="24"/>
          <w:lang w:eastAsia="pl-PL"/>
          <w14:ligatures w14:val="none"/>
        </w:rPr>
        <w:t> </w:t>
      </w:r>
      <w:r w:rsidRPr="001F0861">
        <w:rPr>
          <w:rFonts w:eastAsia="Times New Roman" w:cs="Arial"/>
          <w:color w:val="0070C0"/>
          <w:kern w:val="3"/>
          <w:sz w:val="24"/>
          <w:szCs w:val="24"/>
          <w:lang w:eastAsia="pl-PL"/>
          <w14:ligatures w14:val="none"/>
        </w:rPr>
        <w:t xml:space="preserve">siedzibą przy ul. Wyspiańskiego 15, 65-036 Zielona Góra, NIP </w:t>
      </w:r>
      <w:r w:rsidR="00816A98" w:rsidRPr="001F0861">
        <w:rPr>
          <w:rFonts w:cs="Arial"/>
          <w:color w:val="0070C0"/>
          <w:sz w:val="24"/>
          <w:szCs w:val="24"/>
        </w:rPr>
        <w:t>973-05-90-332</w:t>
      </w:r>
      <w:r w:rsidR="00816A98" w:rsidRPr="001F0861">
        <w:rPr>
          <w:rFonts w:eastAsia="Times New Roman" w:cs="Arial"/>
          <w:color w:val="0070C0"/>
          <w:kern w:val="3"/>
          <w:sz w:val="24"/>
          <w:szCs w:val="24"/>
          <w:lang w:eastAsia="pl-PL"/>
          <w14:ligatures w14:val="none"/>
        </w:rPr>
        <w:t>, reprezentowanym</w:t>
      </w:r>
      <w:r w:rsidRPr="001F0861">
        <w:rPr>
          <w:rFonts w:eastAsia="Times New Roman" w:cs="Arial"/>
          <w:color w:val="0070C0"/>
          <w:kern w:val="3"/>
          <w:sz w:val="24"/>
          <w:szCs w:val="24"/>
          <w:lang w:eastAsia="pl-PL"/>
          <w14:ligatures w14:val="none"/>
        </w:rPr>
        <w:t xml:space="preserve"> </w:t>
      </w:r>
      <w:r w:rsidR="00816A98" w:rsidRPr="001F0861">
        <w:rPr>
          <w:rFonts w:eastAsia="Times New Roman" w:cs="Arial"/>
          <w:color w:val="0070C0"/>
          <w:kern w:val="3"/>
          <w:sz w:val="24"/>
          <w:szCs w:val="24"/>
          <w:lang w:eastAsia="pl-PL"/>
          <w14:ligatures w14:val="none"/>
        </w:rPr>
        <w:t>przez ………………….</w:t>
      </w:r>
    </w:p>
    <w:p w14:paraId="2926E5A3" w14:textId="2CD41166" w:rsidR="001C2443" w:rsidRPr="001F0861" w:rsidRDefault="00816A98" w:rsidP="00816A98">
      <w:pPr>
        <w:widowControl w:val="0"/>
        <w:autoSpaceDE w:val="0"/>
        <w:autoSpaceDN w:val="0"/>
        <w:spacing w:before="1" w:line="276" w:lineRule="auto"/>
        <w:ind w:right="141"/>
        <w:rPr>
          <w:rFonts w:eastAsia="Times New Roman" w:cs="Arial"/>
          <w:b/>
          <w:color w:val="0070C0"/>
          <w:kern w:val="3"/>
          <w:sz w:val="24"/>
          <w:szCs w:val="24"/>
          <w:lang w:eastAsia="pl-PL"/>
          <w14:ligatures w14:val="none"/>
        </w:rPr>
      </w:pPr>
      <w:r w:rsidRPr="001F0861">
        <w:rPr>
          <w:rFonts w:eastAsia="Times New Roman" w:cs="Arial"/>
          <w:color w:val="0070C0"/>
          <w:kern w:val="3"/>
          <w:sz w:val="24"/>
          <w:szCs w:val="24"/>
          <w:lang w:eastAsia="pl-PL"/>
          <w14:ligatures w14:val="none"/>
        </w:rPr>
        <w:t>zwanym dalej</w:t>
      </w:r>
      <w:r w:rsidRPr="001F0861">
        <w:rPr>
          <w:rFonts w:eastAsia="Times New Roman" w:cs="Arial"/>
          <w:b/>
          <w:color w:val="0070C0"/>
          <w:kern w:val="3"/>
          <w:sz w:val="24"/>
          <w:szCs w:val="24"/>
          <w:lang w:eastAsia="pl-PL"/>
          <w14:ligatures w14:val="none"/>
        </w:rPr>
        <w:t xml:space="preserve"> Instytucją organizującą szkolenie zawodowe</w:t>
      </w:r>
    </w:p>
    <w:p w14:paraId="5EAC4135" w14:textId="77777777" w:rsidR="001F0861" w:rsidRPr="00816A98" w:rsidRDefault="001F0861" w:rsidP="00816A98">
      <w:pPr>
        <w:widowControl w:val="0"/>
        <w:autoSpaceDE w:val="0"/>
        <w:autoSpaceDN w:val="0"/>
        <w:spacing w:before="1" w:line="276" w:lineRule="auto"/>
        <w:ind w:right="141"/>
        <w:rPr>
          <w:rFonts w:eastAsia="Times New Roman" w:cs="Arial"/>
          <w:color w:val="000000" w:themeColor="text1"/>
          <w:kern w:val="3"/>
          <w:sz w:val="24"/>
          <w:szCs w:val="24"/>
          <w:lang w:eastAsia="pl-PL"/>
          <w14:ligatures w14:val="none"/>
        </w:rPr>
      </w:pPr>
    </w:p>
    <w:p w14:paraId="79BBC4BF" w14:textId="77777777" w:rsidR="00816A98" w:rsidRPr="00A06098" w:rsidRDefault="00816A98" w:rsidP="00816A98">
      <w:pPr>
        <w:widowControl w:val="0"/>
        <w:autoSpaceDE w:val="0"/>
        <w:autoSpaceDN w:val="0"/>
        <w:spacing w:before="1" w:line="276" w:lineRule="auto"/>
        <w:ind w:right="7357"/>
        <w:rPr>
          <w:rFonts w:eastAsia="Calibri" w:cs="Arial"/>
          <w:color w:val="000000" w:themeColor="text1"/>
          <w:kern w:val="0"/>
          <w:sz w:val="24"/>
          <w:szCs w:val="24"/>
          <w14:ligatures w14:val="none"/>
        </w:rPr>
      </w:pPr>
    </w:p>
    <w:p w14:paraId="1B213F72" w14:textId="53AFB3D1" w:rsidR="00780DAE" w:rsidRPr="005A1B7E" w:rsidRDefault="005A1B7E" w:rsidP="00816A98">
      <w:pPr>
        <w:widowControl w:val="0"/>
        <w:autoSpaceDE w:val="0"/>
        <w:autoSpaceDN w:val="0"/>
        <w:spacing w:before="1" w:line="276" w:lineRule="auto"/>
        <w:ind w:right="7357"/>
        <w:rPr>
          <w:rFonts w:eastAsia="Calibri" w:cs="Arial"/>
          <w:color w:val="000000" w:themeColor="text1"/>
          <w:kern w:val="0"/>
          <w:sz w:val="24"/>
          <w:szCs w:val="24"/>
          <w:lang w:val="en-IN"/>
          <w14:ligatures w14:val="none"/>
        </w:rPr>
      </w:pPr>
      <w:r w:rsidRPr="005A1B7E">
        <w:rPr>
          <w:rFonts w:eastAsia="Calibri" w:cs="Arial"/>
          <w:color w:val="0070C0"/>
          <w:kern w:val="0"/>
          <w:sz w:val="24"/>
          <w:szCs w:val="24"/>
          <w:lang w:val="en-IN"/>
          <w14:ligatures w14:val="none"/>
        </w:rPr>
        <w:t>and</w:t>
      </w:r>
      <w:r w:rsidRPr="005A1B7E">
        <w:rPr>
          <w:rFonts w:eastAsia="Calibri" w:cs="Arial"/>
          <w:color w:val="000000" w:themeColor="text1"/>
          <w:kern w:val="0"/>
          <w:sz w:val="24"/>
          <w:szCs w:val="24"/>
          <w:lang w:val="en-IN"/>
          <w14:ligatures w14:val="none"/>
        </w:rPr>
        <w:t>/</w:t>
      </w:r>
      <w:r w:rsidR="00780DAE" w:rsidRPr="005A1B7E">
        <w:rPr>
          <w:rFonts w:eastAsia="Calibri" w:cs="Arial"/>
          <w:color w:val="000000" w:themeColor="text1"/>
          <w:kern w:val="0"/>
          <w:sz w:val="24"/>
          <w:szCs w:val="24"/>
          <w:lang w:val="en-IN"/>
          <w14:ligatures w14:val="none"/>
        </w:rPr>
        <w:t>a</w:t>
      </w:r>
    </w:p>
    <w:p w14:paraId="726DB222" w14:textId="77777777" w:rsidR="00D5623C" w:rsidRPr="005A1B7E" w:rsidRDefault="00D5623C" w:rsidP="00816A98">
      <w:pPr>
        <w:widowControl w:val="0"/>
        <w:autoSpaceDE w:val="0"/>
        <w:autoSpaceDN w:val="0"/>
        <w:spacing w:line="240" w:lineRule="auto"/>
        <w:rPr>
          <w:rFonts w:eastAsia="Calibri" w:cs="Arial"/>
          <w:color w:val="000000" w:themeColor="text1"/>
          <w:kern w:val="0"/>
          <w:sz w:val="24"/>
          <w:szCs w:val="24"/>
          <w:lang w:val="en-IN"/>
          <w14:ligatures w14:val="none"/>
        </w:rPr>
      </w:pPr>
    </w:p>
    <w:p w14:paraId="5892BC03" w14:textId="4C8C4B83" w:rsidR="00816A98" w:rsidRPr="005A1B7E" w:rsidRDefault="005A1B7E" w:rsidP="00816A98">
      <w:pPr>
        <w:spacing w:line="240" w:lineRule="auto"/>
        <w:rPr>
          <w:rFonts w:cs="Arial"/>
          <w:sz w:val="24"/>
          <w:szCs w:val="24"/>
          <w:lang w:val="en-IN"/>
        </w:rPr>
      </w:pPr>
      <w:r w:rsidRPr="005A1B7E">
        <w:rPr>
          <w:rFonts w:cs="Arial"/>
          <w:sz w:val="24"/>
          <w:szCs w:val="24"/>
          <w:lang w:val="en-IN"/>
        </w:rPr>
        <w:t xml:space="preserve">Mr./Mrs. </w:t>
      </w:r>
      <w:r w:rsidR="00816A98" w:rsidRPr="005A1B7E">
        <w:rPr>
          <w:rFonts w:cs="Arial"/>
          <w:color w:val="0070C0"/>
          <w:sz w:val="24"/>
          <w:szCs w:val="24"/>
          <w:lang w:val="en-IN"/>
        </w:rPr>
        <w:t>Panią/Panem</w:t>
      </w:r>
      <w:r w:rsidR="00816A98" w:rsidRPr="005A1B7E">
        <w:rPr>
          <w:rFonts w:cs="Arial"/>
          <w:sz w:val="24"/>
          <w:szCs w:val="24"/>
          <w:lang w:val="en-IN"/>
        </w:rPr>
        <w:t xml:space="preserve"> ………………………………………………………………..</w:t>
      </w:r>
    </w:p>
    <w:p w14:paraId="10439230" w14:textId="2DDDCC0B" w:rsidR="00816A98" w:rsidRPr="00A06098" w:rsidRDefault="005A1B7E" w:rsidP="00816A98">
      <w:pPr>
        <w:spacing w:line="240" w:lineRule="auto"/>
        <w:rPr>
          <w:rFonts w:cs="Arial"/>
          <w:sz w:val="24"/>
          <w:szCs w:val="24"/>
          <w:lang w:val="en-IN"/>
        </w:rPr>
      </w:pPr>
      <w:r w:rsidRPr="00A06098">
        <w:rPr>
          <w:rFonts w:cs="Arial"/>
          <w:sz w:val="24"/>
          <w:szCs w:val="24"/>
          <w:lang w:val="en-IN"/>
        </w:rPr>
        <w:t>residing:/</w:t>
      </w:r>
      <w:r w:rsidR="00816A98" w:rsidRPr="00A06098">
        <w:rPr>
          <w:rFonts w:cs="Arial"/>
          <w:color w:val="0070C0"/>
          <w:sz w:val="24"/>
          <w:szCs w:val="24"/>
          <w:lang w:val="en-IN"/>
        </w:rPr>
        <w:t>zamieszkałą/ym</w:t>
      </w:r>
      <w:r w:rsidR="00816A98" w:rsidRPr="00A06098">
        <w:rPr>
          <w:rFonts w:cs="Arial"/>
          <w:sz w:val="24"/>
          <w:szCs w:val="24"/>
          <w:lang w:val="en-IN"/>
        </w:rPr>
        <w:t>: …………………………………………………………….</w:t>
      </w:r>
    </w:p>
    <w:p w14:paraId="0B4BFFC7" w14:textId="77777777" w:rsidR="00816A98" w:rsidRPr="00A06098" w:rsidRDefault="00816A98" w:rsidP="00816A98">
      <w:pPr>
        <w:spacing w:line="240" w:lineRule="auto"/>
        <w:rPr>
          <w:rFonts w:cs="Arial"/>
          <w:sz w:val="24"/>
          <w:szCs w:val="24"/>
          <w:lang w:val="en-IN"/>
        </w:rPr>
      </w:pPr>
      <w:r w:rsidRPr="00A06098">
        <w:rPr>
          <w:rFonts w:cs="Arial"/>
          <w:sz w:val="24"/>
          <w:szCs w:val="24"/>
          <w:lang w:val="en-IN"/>
        </w:rPr>
        <w:t>PESEL: ……………………………………………………………………….</w:t>
      </w:r>
    </w:p>
    <w:p w14:paraId="7DA01B94" w14:textId="5D7D7522" w:rsidR="00816A98" w:rsidRPr="005A1B7E" w:rsidRDefault="005A1B7E" w:rsidP="00816A98">
      <w:pPr>
        <w:spacing w:line="240" w:lineRule="auto"/>
        <w:rPr>
          <w:rFonts w:cs="Arial"/>
          <w:sz w:val="24"/>
          <w:szCs w:val="24"/>
          <w:lang w:val="en-IN"/>
        </w:rPr>
      </w:pPr>
      <w:r w:rsidRPr="005A1B7E">
        <w:rPr>
          <w:rFonts w:cs="Arial"/>
          <w:sz w:val="24"/>
          <w:szCs w:val="24"/>
          <w:lang w:val="en-IN"/>
        </w:rPr>
        <w:t>Date of birth/</w:t>
      </w:r>
      <w:r w:rsidR="00816A98" w:rsidRPr="005A1B7E">
        <w:rPr>
          <w:rFonts w:cs="Arial"/>
          <w:color w:val="0070C0"/>
          <w:sz w:val="24"/>
          <w:szCs w:val="24"/>
          <w:lang w:val="en-IN"/>
        </w:rPr>
        <w:t>data urodzenia</w:t>
      </w:r>
      <w:r w:rsidR="00816A98" w:rsidRPr="005A1B7E">
        <w:rPr>
          <w:rFonts w:cs="Arial"/>
          <w:sz w:val="24"/>
          <w:szCs w:val="24"/>
          <w:lang w:val="en-IN"/>
        </w:rPr>
        <w:t>: ………………………………………………………………</w:t>
      </w:r>
    </w:p>
    <w:p w14:paraId="03F83E92" w14:textId="619762A9" w:rsidR="00780DAE" w:rsidRPr="00A06098" w:rsidRDefault="005A1B7E" w:rsidP="00C95A78">
      <w:pPr>
        <w:spacing w:line="240" w:lineRule="auto"/>
        <w:rPr>
          <w:rFonts w:cs="Arial"/>
          <w:color w:val="0070C0"/>
          <w:sz w:val="24"/>
          <w:szCs w:val="24"/>
          <w:lang w:val="en-IN"/>
        </w:rPr>
      </w:pPr>
      <w:r w:rsidRPr="00A06098">
        <w:rPr>
          <w:rFonts w:cs="Arial"/>
          <w:sz w:val="24"/>
          <w:szCs w:val="24"/>
          <w:lang w:val="en-IN"/>
        </w:rPr>
        <w:t xml:space="preserve">hereinafter referred to as the </w:t>
      </w:r>
      <w:r w:rsidRPr="00A06098">
        <w:rPr>
          <w:rFonts w:cs="Arial"/>
          <w:b/>
          <w:sz w:val="24"/>
          <w:szCs w:val="24"/>
          <w:lang w:val="en-IN"/>
        </w:rPr>
        <w:t>Vocational Training Participant</w:t>
      </w:r>
      <w:r w:rsidRPr="00A06098">
        <w:rPr>
          <w:rFonts w:cs="Arial"/>
          <w:sz w:val="24"/>
          <w:szCs w:val="24"/>
          <w:lang w:val="en-IN"/>
        </w:rPr>
        <w:t>/</w:t>
      </w:r>
      <w:r w:rsidR="00816A98" w:rsidRPr="00A06098">
        <w:rPr>
          <w:rFonts w:cs="Arial"/>
          <w:color w:val="0070C0"/>
          <w:sz w:val="24"/>
          <w:szCs w:val="24"/>
          <w:lang w:val="en-IN"/>
        </w:rPr>
        <w:t xml:space="preserve">zwaną/ym dalej </w:t>
      </w:r>
      <w:r w:rsidR="00816A98" w:rsidRPr="00A06098">
        <w:rPr>
          <w:rFonts w:cs="Arial"/>
          <w:b/>
          <w:bCs/>
          <w:color w:val="0070C0"/>
          <w:sz w:val="24"/>
          <w:szCs w:val="24"/>
          <w:lang w:val="en-IN"/>
        </w:rPr>
        <w:t>Uczestnikiem szkolenia zawodowego</w:t>
      </w:r>
    </w:p>
    <w:p w14:paraId="615D4508" w14:textId="77777777" w:rsidR="00C95A78" w:rsidRPr="00A06098" w:rsidRDefault="00C95A78" w:rsidP="00C95A78">
      <w:pPr>
        <w:spacing w:line="240" w:lineRule="auto"/>
        <w:rPr>
          <w:rFonts w:cs="Arial"/>
          <w:sz w:val="24"/>
          <w:szCs w:val="24"/>
          <w:lang w:val="en-IN"/>
        </w:rPr>
      </w:pPr>
    </w:p>
    <w:p w14:paraId="4F333A3C" w14:textId="77777777" w:rsidR="00780DAE" w:rsidRPr="00816A98" w:rsidRDefault="00780DAE" w:rsidP="00780DAE">
      <w:pPr>
        <w:widowControl w:val="0"/>
        <w:autoSpaceDE w:val="0"/>
        <w:autoSpaceDN w:val="0"/>
        <w:spacing w:before="59" w:line="240" w:lineRule="auto"/>
        <w:jc w:val="center"/>
        <w:outlineLvl w:val="0"/>
        <w:rPr>
          <w:rFonts w:eastAsia="Calibri" w:cs="Arial"/>
          <w:b/>
          <w:bCs/>
          <w:color w:val="000000" w:themeColor="text1"/>
          <w:kern w:val="0"/>
          <w:sz w:val="24"/>
          <w:szCs w:val="24"/>
          <w14:ligatures w14:val="none"/>
        </w:rPr>
      </w:pPr>
      <w:r w:rsidRPr="00816A98">
        <w:rPr>
          <w:rFonts w:eastAsia="Calibri" w:cs="Arial"/>
          <w:b/>
          <w:bCs/>
          <w:color w:val="000000" w:themeColor="text1"/>
          <w:kern w:val="0"/>
          <w:sz w:val="24"/>
          <w:szCs w:val="24"/>
          <w14:ligatures w14:val="none"/>
        </w:rPr>
        <w:t>§</w:t>
      </w:r>
      <w:r w:rsidRPr="00816A98">
        <w:rPr>
          <w:rFonts w:eastAsia="Calibri" w:cs="Arial"/>
          <w:b/>
          <w:bCs/>
          <w:color w:val="000000" w:themeColor="text1"/>
          <w:spacing w:val="-4"/>
          <w:kern w:val="0"/>
          <w:sz w:val="24"/>
          <w:szCs w:val="24"/>
          <w14:ligatures w14:val="none"/>
        </w:rPr>
        <w:t xml:space="preserve"> </w:t>
      </w:r>
      <w:r w:rsidRPr="00816A98">
        <w:rPr>
          <w:rFonts w:eastAsia="Calibri" w:cs="Arial"/>
          <w:b/>
          <w:bCs/>
          <w:color w:val="000000" w:themeColor="text1"/>
          <w:kern w:val="0"/>
          <w:sz w:val="24"/>
          <w:szCs w:val="24"/>
          <w14:ligatures w14:val="none"/>
        </w:rPr>
        <w:t>1</w:t>
      </w:r>
    </w:p>
    <w:p w14:paraId="0933EB5E" w14:textId="323DCADF" w:rsidR="00784718" w:rsidRPr="00784718" w:rsidRDefault="00557813" w:rsidP="00907B08">
      <w:pPr>
        <w:widowControl w:val="0"/>
        <w:autoSpaceDE w:val="0"/>
        <w:autoSpaceDN w:val="0"/>
        <w:spacing w:before="59" w:line="240" w:lineRule="auto"/>
        <w:jc w:val="center"/>
        <w:outlineLvl w:val="0"/>
        <w:rPr>
          <w:rFonts w:eastAsia="Calibri" w:cs="Arial"/>
          <w:b/>
          <w:bCs/>
          <w:color w:val="000000" w:themeColor="text1"/>
          <w:kern w:val="0"/>
          <w:sz w:val="24"/>
          <w:szCs w:val="24"/>
          <w14:ligatures w14:val="none"/>
        </w:rPr>
      </w:pPr>
      <w:r w:rsidRPr="00557813">
        <w:rPr>
          <w:rFonts w:eastAsia="Calibri" w:cs="Arial"/>
          <w:b/>
          <w:bCs/>
          <w:color w:val="000000" w:themeColor="text1"/>
          <w:kern w:val="0"/>
          <w:sz w:val="24"/>
          <w:szCs w:val="24"/>
          <w14:ligatures w14:val="none"/>
        </w:rPr>
        <w:t>General information</w:t>
      </w:r>
      <w:r>
        <w:rPr>
          <w:rFonts w:eastAsia="Calibri" w:cs="Arial"/>
          <w:b/>
          <w:bCs/>
          <w:color w:val="000000" w:themeColor="text1"/>
          <w:kern w:val="0"/>
          <w:sz w:val="24"/>
          <w:szCs w:val="24"/>
          <w14:ligatures w14:val="none"/>
        </w:rPr>
        <w:t>/</w:t>
      </w:r>
      <w:r w:rsidR="00C95A78" w:rsidRPr="00557813">
        <w:rPr>
          <w:rFonts w:eastAsia="Calibri" w:cs="Arial"/>
          <w:b/>
          <w:bCs/>
          <w:color w:val="0070C0"/>
          <w:kern w:val="0"/>
          <w:sz w:val="24"/>
          <w:szCs w:val="24"/>
          <w14:ligatures w14:val="none"/>
        </w:rPr>
        <w:t>Informacje ogólne</w:t>
      </w:r>
    </w:p>
    <w:p w14:paraId="5E6B480E" w14:textId="15C90DFE" w:rsidR="00557813" w:rsidRPr="00557813" w:rsidRDefault="00557813" w:rsidP="00557813">
      <w:pPr>
        <w:pStyle w:val="Akapitzlist"/>
        <w:numPr>
          <w:ilvl w:val="0"/>
          <w:numId w:val="15"/>
        </w:numPr>
        <w:rPr>
          <w:rFonts w:ascii="Arial" w:hAnsi="Arial" w:cs="Arial"/>
          <w:lang w:val="en-IN"/>
        </w:rPr>
      </w:pPr>
      <w:r w:rsidRPr="00557813">
        <w:rPr>
          <w:rFonts w:ascii="Arial" w:hAnsi="Arial" w:cs="Arial"/>
          <w:lang w:val="en-IN"/>
        </w:rPr>
        <w:t xml:space="preserve">Support in the form of vocational training is implemented under the project entitled: </w:t>
      </w:r>
      <w:r w:rsidRPr="00557813">
        <w:rPr>
          <w:rFonts w:ascii="Arial" w:hAnsi="Arial" w:cs="Arial"/>
          <w:i/>
          <w:lang w:val="en-IN"/>
        </w:rPr>
        <w:t>Your fate is in your hands - social and professional support for foreigners,</w:t>
      </w:r>
      <w:r w:rsidRPr="00557813">
        <w:rPr>
          <w:rFonts w:ascii="Arial" w:hAnsi="Arial" w:cs="Arial"/>
          <w:lang w:val="en-IN"/>
        </w:rPr>
        <w:t xml:space="preserve"> Action 6.12 of the program European Funds for Lubuskie 2021-2027 and is organized by the Center for Integration of Foreigners in Zielona Gora.</w:t>
      </w:r>
    </w:p>
    <w:p w14:paraId="0AB2A294" w14:textId="3F814CC7" w:rsidR="00531A08" w:rsidRPr="00557813" w:rsidRDefault="00531A08" w:rsidP="00557813">
      <w:pPr>
        <w:pStyle w:val="Akapitzlist"/>
        <w:rPr>
          <w:rFonts w:ascii="Arial" w:hAnsi="Arial" w:cs="Arial"/>
          <w:color w:val="0070C0"/>
        </w:rPr>
      </w:pPr>
      <w:r w:rsidRPr="00557813">
        <w:rPr>
          <w:rFonts w:ascii="Arial" w:hAnsi="Arial" w:cs="Arial"/>
          <w:color w:val="0070C0"/>
        </w:rPr>
        <w:t xml:space="preserve">Wsparcie w postaci szkolenia zawodowego realizowane jest w ramach projektu pt.: </w:t>
      </w:r>
      <w:r w:rsidRPr="00557813">
        <w:rPr>
          <w:rFonts w:ascii="Arial" w:hAnsi="Arial" w:cs="Arial"/>
          <w:i/>
          <w:iCs/>
          <w:color w:val="0070C0"/>
        </w:rPr>
        <w:t>Twój los w Twoich rękach – wsparcie społeczne i zawodowe cudzoziemców</w:t>
      </w:r>
      <w:r w:rsidRPr="00557813">
        <w:rPr>
          <w:rFonts w:ascii="Arial" w:hAnsi="Arial" w:cs="Arial"/>
          <w:color w:val="0070C0"/>
        </w:rPr>
        <w:t>, Działanie 6.12 programu Fundusze Europejskie dla Lubuskiego 2021-2027 i</w:t>
      </w:r>
      <w:r w:rsidR="00B2206B" w:rsidRPr="00557813">
        <w:rPr>
          <w:rFonts w:ascii="Arial" w:hAnsi="Arial" w:cs="Arial"/>
          <w:color w:val="0070C0"/>
        </w:rPr>
        <w:t> </w:t>
      </w:r>
      <w:r w:rsidRPr="00557813">
        <w:rPr>
          <w:rFonts w:ascii="Arial" w:hAnsi="Arial" w:cs="Arial"/>
          <w:color w:val="0070C0"/>
        </w:rPr>
        <w:t>organizowane jest przez Centrum Integracji Cudzoziemców</w:t>
      </w:r>
      <w:r w:rsidR="00B2206B" w:rsidRPr="00557813">
        <w:rPr>
          <w:rFonts w:ascii="Arial" w:hAnsi="Arial" w:cs="Arial"/>
          <w:color w:val="0070C0"/>
        </w:rPr>
        <w:t xml:space="preserve"> w Zielonej Górze</w:t>
      </w:r>
      <w:r w:rsidRPr="00557813">
        <w:rPr>
          <w:rFonts w:ascii="Arial" w:hAnsi="Arial" w:cs="Arial"/>
          <w:color w:val="0070C0"/>
        </w:rPr>
        <w:t>.</w:t>
      </w:r>
    </w:p>
    <w:p w14:paraId="19031C88" w14:textId="77777777" w:rsidR="00557813" w:rsidRPr="00A06098" w:rsidRDefault="00557813" w:rsidP="00557813">
      <w:pPr>
        <w:pStyle w:val="Akapitzlist"/>
        <w:numPr>
          <w:ilvl w:val="0"/>
          <w:numId w:val="15"/>
        </w:numPr>
        <w:rPr>
          <w:rFonts w:ascii="Arial" w:hAnsi="Arial" w:cs="Arial"/>
          <w:color w:val="0070C0"/>
          <w:lang w:val="en-IN"/>
        </w:rPr>
      </w:pPr>
      <w:r w:rsidRPr="00557813">
        <w:rPr>
          <w:rFonts w:ascii="Arial" w:hAnsi="Arial" w:cs="Arial"/>
          <w:lang w:val="en-IN"/>
        </w:rPr>
        <w:lastRenderedPageBreak/>
        <w:t xml:space="preserve">This agreement concerns participation in a vocational training course entitled ...............(insert title of training course) conducted by ....................... </w:t>
      </w:r>
      <w:r w:rsidRPr="00A06098">
        <w:rPr>
          <w:rFonts w:ascii="Arial" w:hAnsi="Arial" w:cs="Arial"/>
          <w:lang w:val="en-IN"/>
        </w:rPr>
        <w:t>(insert name of training provider), hereinafter referred to as Training Provider.</w:t>
      </w:r>
    </w:p>
    <w:p w14:paraId="0213CE81" w14:textId="7DDCC1C8" w:rsidR="00531A08" w:rsidRPr="00557813" w:rsidRDefault="00531A08" w:rsidP="00557813">
      <w:pPr>
        <w:pStyle w:val="Akapitzlist"/>
        <w:rPr>
          <w:rFonts w:ascii="Arial" w:hAnsi="Arial" w:cs="Arial"/>
          <w:color w:val="0070C0"/>
        </w:rPr>
      </w:pPr>
      <w:r w:rsidRPr="00557813">
        <w:rPr>
          <w:rFonts w:ascii="Arial" w:hAnsi="Arial" w:cs="Arial"/>
          <w:color w:val="0070C0"/>
        </w:rPr>
        <w:t>Niniejsza umowa dotyczy uczestnictwa w szkoleniu zawodowym pt. ……………(</w:t>
      </w:r>
      <w:r w:rsidRPr="00557813">
        <w:rPr>
          <w:rFonts w:ascii="Arial" w:hAnsi="Arial" w:cs="Arial"/>
          <w:i/>
          <w:iCs/>
          <w:color w:val="0070C0"/>
        </w:rPr>
        <w:t>wpisać tytuł szkolenia</w:t>
      </w:r>
      <w:r w:rsidRPr="00557813">
        <w:rPr>
          <w:rFonts w:ascii="Arial" w:hAnsi="Arial" w:cs="Arial"/>
          <w:color w:val="0070C0"/>
        </w:rPr>
        <w:t>) prowadzonym przez  ………………….. (</w:t>
      </w:r>
      <w:r w:rsidRPr="00557813">
        <w:rPr>
          <w:rFonts w:ascii="Arial" w:hAnsi="Arial" w:cs="Arial"/>
          <w:i/>
          <w:iCs/>
          <w:color w:val="0070C0"/>
        </w:rPr>
        <w:t>wpisać nazwę</w:t>
      </w:r>
      <w:r w:rsidR="003D5CCB" w:rsidRPr="00557813">
        <w:rPr>
          <w:rFonts w:ascii="Arial" w:hAnsi="Arial" w:cs="Arial"/>
          <w:i/>
          <w:iCs/>
          <w:color w:val="0070C0"/>
        </w:rPr>
        <w:t xml:space="preserve"> instytucji realizującej</w:t>
      </w:r>
      <w:r w:rsidRPr="00557813">
        <w:rPr>
          <w:rFonts w:ascii="Arial" w:hAnsi="Arial" w:cs="Arial"/>
          <w:i/>
          <w:iCs/>
          <w:color w:val="0070C0"/>
        </w:rPr>
        <w:t xml:space="preserve"> szkoleniowej</w:t>
      </w:r>
      <w:r w:rsidRPr="00557813">
        <w:rPr>
          <w:rFonts w:ascii="Arial" w:hAnsi="Arial" w:cs="Arial"/>
          <w:color w:val="0070C0"/>
        </w:rPr>
        <w:t>)</w:t>
      </w:r>
      <w:r w:rsidR="008370F3" w:rsidRPr="00557813">
        <w:rPr>
          <w:rFonts w:ascii="Arial" w:hAnsi="Arial" w:cs="Arial"/>
          <w:color w:val="0070C0"/>
        </w:rPr>
        <w:t xml:space="preserve">, zwanym dalej </w:t>
      </w:r>
      <w:r w:rsidR="008370F3" w:rsidRPr="00557813">
        <w:rPr>
          <w:rFonts w:ascii="Arial" w:hAnsi="Arial" w:cs="Arial"/>
          <w:b/>
          <w:bCs/>
          <w:color w:val="0070C0"/>
        </w:rPr>
        <w:t>Instytucją realiz</w:t>
      </w:r>
      <w:r w:rsidR="000111E8" w:rsidRPr="00557813">
        <w:rPr>
          <w:rFonts w:ascii="Arial" w:hAnsi="Arial" w:cs="Arial"/>
          <w:b/>
          <w:bCs/>
          <w:color w:val="0070C0"/>
        </w:rPr>
        <w:t>ującą szkolenie</w:t>
      </w:r>
      <w:r w:rsidRPr="00557813">
        <w:rPr>
          <w:rFonts w:ascii="Arial" w:hAnsi="Arial" w:cs="Arial"/>
          <w:color w:val="0070C0"/>
        </w:rPr>
        <w:t>.</w:t>
      </w:r>
    </w:p>
    <w:p w14:paraId="1876F8D8" w14:textId="3155864B" w:rsidR="00D315B6" w:rsidRPr="00D315B6" w:rsidRDefault="00D315B6" w:rsidP="00D315B6">
      <w:pPr>
        <w:pStyle w:val="Akapitzlist"/>
        <w:numPr>
          <w:ilvl w:val="0"/>
          <w:numId w:val="15"/>
        </w:numPr>
        <w:rPr>
          <w:rFonts w:ascii="Arial" w:hAnsi="Arial" w:cs="Arial"/>
        </w:rPr>
      </w:pPr>
      <w:r w:rsidRPr="00D315B6">
        <w:rPr>
          <w:rFonts w:ascii="Arial" w:hAnsi="Arial" w:cs="Arial"/>
        </w:rPr>
        <w:t>Number of training hours: ......</w:t>
      </w:r>
    </w:p>
    <w:p w14:paraId="4CE5C9F5" w14:textId="161E0372" w:rsidR="00531A08" w:rsidRPr="00557813" w:rsidRDefault="00531A08" w:rsidP="00D315B6">
      <w:pPr>
        <w:pStyle w:val="Akapitzlist"/>
        <w:rPr>
          <w:rFonts w:ascii="Arial" w:hAnsi="Arial" w:cs="Arial"/>
          <w:color w:val="0070C0"/>
        </w:rPr>
      </w:pPr>
      <w:r w:rsidRPr="00557813">
        <w:rPr>
          <w:rFonts w:ascii="Arial" w:hAnsi="Arial" w:cs="Arial"/>
          <w:color w:val="0070C0"/>
        </w:rPr>
        <w:t>Liczba godzin szkoleniowych: ……</w:t>
      </w:r>
    </w:p>
    <w:p w14:paraId="76ACABA9" w14:textId="112E6797" w:rsidR="00D315B6" w:rsidRPr="00D315B6" w:rsidRDefault="00D315B6" w:rsidP="00D315B6">
      <w:pPr>
        <w:pStyle w:val="Akapitzlist"/>
        <w:numPr>
          <w:ilvl w:val="0"/>
          <w:numId w:val="15"/>
        </w:numPr>
        <w:rPr>
          <w:rFonts w:ascii="Arial" w:hAnsi="Arial" w:cs="Arial"/>
          <w:lang w:val="en-IN"/>
        </w:rPr>
      </w:pPr>
      <w:r w:rsidRPr="00D315B6">
        <w:rPr>
          <w:rFonts w:ascii="Arial" w:hAnsi="Arial" w:cs="Arial"/>
          <w:lang w:val="en-IN"/>
        </w:rPr>
        <w:t>The training is held from .................... to .................. .</w:t>
      </w:r>
    </w:p>
    <w:p w14:paraId="2681A475" w14:textId="2CB6AA36" w:rsidR="00531A08" w:rsidRPr="00D315B6" w:rsidRDefault="00531A08" w:rsidP="00D315B6">
      <w:pPr>
        <w:pStyle w:val="Akapitzlist"/>
        <w:rPr>
          <w:rFonts w:ascii="Arial" w:hAnsi="Arial" w:cs="Arial"/>
          <w:color w:val="0070C0"/>
        </w:rPr>
      </w:pPr>
      <w:r w:rsidRPr="00D315B6">
        <w:rPr>
          <w:rFonts w:ascii="Arial" w:hAnsi="Arial" w:cs="Arial"/>
          <w:color w:val="0070C0"/>
        </w:rPr>
        <w:t>Szkolenie odbywa się w terminie od ……………….. do ……………… .</w:t>
      </w:r>
    </w:p>
    <w:p w14:paraId="4C8C0D90" w14:textId="56931264" w:rsidR="00D315B6" w:rsidRDefault="00D315B6" w:rsidP="00D315B6">
      <w:pPr>
        <w:pStyle w:val="Akapitzlist"/>
        <w:numPr>
          <w:ilvl w:val="0"/>
          <w:numId w:val="15"/>
        </w:numPr>
        <w:rPr>
          <w:rFonts w:ascii="Arial" w:hAnsi="Arial" w:cs="Arial"/>
          <w:color w:val="0070C0"/>
          <w:lang w:val="en-IN"/>
        </w:rPr>
      </w:pPr>
      <w:r>
        <w:rPr>
          <w:rFonts w:ascii="Arial" w:hAnsi="Arial" w:cs="Arial"/>
          <w:lang w:val="en-IN"/>
        </w:rPr>
        <w:t>Participation in</w:t>
      </w:r>
      <w:r w:rsidRPr="00D315B6">
        <w:rPr>
          <w:rFonts w:ascii="Arial" w:hAnsi="Arial" w:cs="Arial"/>
          <w:lang w:val="en-IN"/>
        </w:rPr>
        <w:t xml:space="preserve"> the Vocati</w:t>
      </w:r>
      <w:r>
        <w:rPr>
          <w:rFonts w:ascii="Arial" w:hAnsi="Arial" w:cs="Arial"/>
          <w:lang w:val="en-IN"/>
        </w:rPr>
        <w:t>onal Training for Participant</w:t>
      </w:r>
      <w:r w:rsidRPr="00D315B6">
        <w:rPr>
          <w:rFonts w:ascii="Arial" w:hAnsi="Arial" w:cs="Arial"/>
          <w:lang w:val="en-IN"/>
        </w:rPr>
        <w:t xml:space="preserve"> is free of charge.</w:t>
      </w:r>
    </w:p>
    <w:p w14:paraId="568EEEED" w14:textId="6EE46F3B" w:rsidR="00531A08" w:rsidRPr="00D315B6" w:rsidRDefault="00531A08" w:rsidP="00D315B6">
      <w:pPr>
        <w:pStyle w:val="Akapitzlist"/>
        <w:rPr>
          <w:rFonts w:ascii="Arial" w:hAnsi="Arial" w:cs="Arial"/>
          <w:color w:val="0070C0"/>
        </w:rPr>
      </w:pPr>
      <w:r w:rsidRPr="00D315B6">
        <w:rPr>
          <w:rFonts w:ascii="Arial" w:hAnsi="Arial" w:cs="Arial"/>
          <w:color w:val="0070C0"/>
        </w:rPr>
        <w:t>Udział Uczestnika szkolenia zawodowego w szkoleniu jest bezpłatny.</w:t>
      </w:r>
    </w:p>
    <w:p w14:paraId="22C25FC5" w14:textId="4162A79D" w:rsidR="003C2041" w:rsidRPr="00D315B6" w:rsidRDefault="003C2041" w:rsidP="00F05778">
      <w:pPr>
        <w:rPr>
          <w:rFonts w:cs="Arial"/>
          <w:color w:val="0070C0"/>
          <w:sz w:val="24"/>
          <w:szCs w:val="24"/>
        </w:rPr>
      </w:pPr>
    </w:p>
    <w:p w14:paraId="21212AC3" w14:textId="556E3B9F" w:rsidR="00780DAE" w:rsidRPr="00A06098" w:rsidRDefault="00780DAE" w:rsidP="00780DAE">
      <w:pPr>
        <w:widowControl w:val="0"/>
        <w:tabs>
          <w:tab w:val="left" w:pos="3544"/>
        </w:tabs>
        <w:autoSpaceDE w:val="0"/>
        <w:autoSpaceDN w:val="0"/>
        <w:spacing w:line="240" w:lineRule="auto"/>
        <w:jc w:val="center"/>
        <w:rPr>
          <w:rFonts w:eastAsia="Calibri" w:cs="Arial"/>
          <w:b/>
          <w:bCs/>
          <w:spacing w:val="-3"/>
          <w:kern w:val="0"/>
          <w:sz w:val="24"/>
          <w:szCs w:val="24"/>
          <w:lang w:val="en-IN"/>
          <w14:ligatures w14:val="none"/>
        </w:rPr>
      </w:pPr>
      <w:r w:rsidRPr="00A06098">
        <w:rPr>
          <w:rFonts w:eastAsia="Calibri" w:cs="Arial"/>
          <w:b/>
          <w:bCs/>
          <w:kern w:val="0"/>
          <w:sz w:val="24"/>
          <w:szCs w:val="24"/>
          <w:lang w:val="en-IN"/>
          <w14:ligatures w14:val="none"/>
        </w:rPr>
        <w:t>§</w:t>
      </w:r>
      <w:r w:rsidRPr="00A06098">
        <w:rPr>
          <w:rFonts w:eastAsia="Calibri" w:cs="Arial"/>
          <w:b/>
          <w:bCs/>
          <w:spacing w:val="-4"/>
          <w:kern w:val="0"/>
          <w:sz w:val="24"/>
          <w:szCs w:val="24"/>
          <w:lang w:val="en-IN"/>
          <w14:ligatures w14:val="none"/>
        </w:rPr>
        <w:t xml:space="preserve"> </w:t>
      </w:r>
      <w:r w:rsidR="0063328F" w:rsidRPr="00A06098">
        <w:rPr>
          <w:rFonts w:eastAsia="Calibri" w:cs="Arial"/>
          <w:b/>
          <w:bCs/>
          <w:kern w:val="0"/>
          <w:sz w:val="24"/>
          <w:szCs w:val="24"/>
          <w:lang w:val="en-IN"/>
          <w14:ligatures w14:val="none"/>
        </w:rPr>
        <w:t>2</w:t>
      </w:r>
    </w:p>
    <w:p w14:paraId="6F7FA826" w14:textId="77777777" w:rsidR="00D315B6" w:rsidRPr="00D315B6" w:rsidRDefault="00D315B6" w:rsidP="00B72B73">
      <w:pPr>
        <w:widowControl w:val="0"/>
        <w:tabs>
          <w:tab w:val="left" w:pos="3544"/>
        </w:tabs>
        <w:autoSpaceDE w:val="0"/>
        <w:autoSpaceDN w:val="0"/>
        <w:spacing w:line="240" w:lineRule="auto"/>
        <w:jc w:val="center"/>
        <w:rPr>
          <w:rFonts w:eastAsia="Calibri" w:cs="Arial"/>
          <w:b/>
          <w:bCs/>
          <w:kern w:val="0"/>
          <w:sz w:val="24"/>
          <w:szCs w:val="24"/>
          <w:lang w:val="en-IN"/>
          <w14:ligatures w14:val="none"/>
        </w:rPr>
      </w:pPr>
      <w:r w:rsidRPr="00D315B6">
        <w:rPr>
          <w:rFonts w:eastAsia="Calibri" w:cs="Arial"/>
          <w:b/>
          <w:bCs/>
          <w:kern w:val="0"/>
          <w:sz w:val="24"/>
          <w:szCs w:val="24"/>
          <w:lang w:val="en-IN"/>
          <w14:ligatures w14:val="none"/>
        </w:rPr>
        <w:t xml:space="preserve">General rules for participation in vocational training </w:t>
      </w:r>
    </w:p>
    <w:p w14:paraId="299526EC" w14:textId="214BAEDA" w:rsidR="00B72B73" w:rsidRPr="00557813" w:rsidRDefault="003A385E" w:rsidP="00B72B73">
      <w:pPr>
        <w:widowControl w:val="0"/>
        <w:tabs>
          <w:tab w:val="left" w:pos="3544"/>
        </w:tabs>
        <w:autoSpaceDE w:val="0"/>
        <w:autoSpaceDN w:val="0"/>
        <w:spacing w:line="240" w:lineRule="auto"/>
        <w:jc w:val="center"/>
        <w:rPr>
          <w:rFonts w:eastAsia="Calibri" w:cs="Arial"/>
          <w:b/>
          <w:bCs/>
          <w:color w:val="0070C0"/>
          <w:kern w:val="0"/>
          <w:sz w:val="24"/>
          <w:szCs w:val="24"/>
          <w14:ligatures w14:val="none"/>
        </w:rPr>
      </w:pPr>
      <w:r w:rsidRPr="00557813">
        <w:rPr>
          <w:rFonts w:eastAsia="Calibri" w:cs="Arial"/>
          <w:b/>
          <w:bCs/>
          <w:color w:val="0070C0"/>
          <w:kern w:val="0"/>
          <w:sz w:val="24"/>
          <w:szCs w:val="24"/>
          <w14:ligatures w14:val="none"/>
        </w:rPr>
        <w:t>Ogólne zasady uczestnictwa w</w:t>
      </w:r>
      <w:r w:rsidR="00780DAE" w:rsidRPr="00557813">
        <w:rPr>
          <w:rFonts w:eastAsia="Calibri" w:cs="Arial"/>
          <w:b/>
          <w:bCs/>
          <w:color w:val="0070C0"/>
          <w:spacing w:val="-3"/>
          <w:kern w:val="0"/>
          <w:sz w:val="24"/>
          <w:szCs w:val="24"/>
          <w14:ligatures w14:val="none"/>
        </w:rPr>
        <w:t xml:space="preserve"> </w:t>
      </w:r>
      <w:r w:rsidR="00F95198" w:rsidRPr="00557813">
        <w:rPr>
          <w:rFonts w:eastAsia="Calibri" w:cs="Arial"/>
          <w:b/>
          <w:bCs/>
          <w:color w:val="0070C0"/>
          <w:kern w:val="0"/>
          <w:sz w:val="24"/>
          <w:szCs w:val="24"/>
          <w14:ligatures w14:val="none"/>
        </w:rPr>
        <w:t>szkoleni</w:t>
      </w:r>
      <w:r w:rsidRPr="00557813">
        <w:rPr>
          <w:rFonts w:eastAsia="Calibri" w:cs="Arial"/>
          <w:b/>
          <w:bCs/>
          <w:color w:val="0070C0"/>
          <w:kern w:val="0"/>
          <w:sz w:val="24"/>
          <w:szCs w:val="24"/>
          <w14:ligatures w14:val="none"/>
        </w:rPr>
        <w:t>u</w:t>
      </w:r>
      <w:r w:rsidR="00F95198" w:rsidRPr="00557813">
        <w:rPr>
          <w:rFonts w:eastAsia="Calibri" w:cs="Arial"/>
          <w:b/>
          <w:bCs/>
          <w:color w:val="0070C0"/>
          <w:kern w:val="0"/>
          <w:sz w:val="24"/>
          <w:szCs w:val="24"/>
          <w14:ligatures w14:val="none"/>
        </w:rPr>
        <w:t xml:space="preserve"> zawodow</w:t>
      </w:r>
      <w:r w:rsidRPr="00557813">
        <w:rPr>
          <w:rFonts w:eastAsia="Calibri" w:cs="Arial"/>
          <w:b/>
          <w:bCs/>
          <w:color w:val="0070C0"/>
          <w:kern w:val="0"/>
          <w:sz w:val="24"/>
          <w:szCs w:val="24"/>
          <w14:ligatures w14:val="none"/>
        </w:rPr>
        <w:t>ym</w:t>
      </w:r>
    </w:p>
    <w:p w14:paraId="5A11C684" w14:textId="77777777" w:rsidR="009E49CA" w:rsidRPr="009E49CA" w:rsidRDefault="009E49CA" w:rsidP="009E49CA">
      <w:pPr>
        <w:pStyle w:val="Akapitzlist"/>
        <w:widowControl w:val="0"/>
        <w:numPr>
          <w:ilvl w:val="0"/>
          <w:numId w:val="17"/>
        </w:numPr>
        <w:autoSpaceDE w:val="0"/>
        <w:autoSpaceDN w:val="0"/>
        <w:spacing w:line="252" w:lineRule="auto"/>
        <w:jc w:val="both"/>
        <w:rPr>
          <w:rFonts w:ascii="Arial" w:eastAsia="Calibri" w:hAnsi="Arial" w:cs="Arial"/>
          <w:lang w:val="en-IN"/>
        </w:rPr>
      </w:pPr>
      <w:r w:rsidRPr="009E49CA">
        <w:rPr>
          <w:rFonts w:ascii="Arial" w:eastAsia="Calibri" w:hAnsi="Arial" w:cs="Arial"/>
          <w:lang w:val="en-IN"/>
        </w:rPr>
        <w:t>The participant in the vocational training undertakes to:</w:t>
      </w:r>
    </w:p>
    <w:p w14:paraId="115D3773" w14:textId="6D290781" w:rsidR="00780DAE" w:rsidRPr="00557813" w:rsidRDefault="00780DAE" w:rsidP="009E49CA">
      <w:pPr>
        <w:pStyle w:val="Akapitzlist"/>
        <w:widowControl w:val="0"/>
        <w:autoSpaceDE w:val="0"/>
        <w:autoSpaceDN w:val="0"/>
        <w:spacing w:line="252" w:lineRule="auto"/>
        <w:jc w:val="both"/>
        <w:rPr>
          <w:rFonts w:ascii="Arial" w:eastAsia="Calibri" w:hAnsi="Arial" w:cs="Arial"/>
          <w:color w:val="0070C0"/>
        </w:rPr>
      </w:pPr>
      <w:r w:rsidRPr="00557813">
        <w:rPr>
          <w:rFonts w:ascii="Arial" w:eastAsia="Calibri" w:hAnsi="Arial" w:cs="Arial"/>
          <w:color w:val="0070C0"/>
        </w:rPr>
        <w:t>Uczestnik</w:t>
      </w:r>
      <w:r w:rsidRPr="00557813">
        <w:rPr>
          <w:rFonts w:ascii="Arial" w:eastAsia="Calibri" w:hAnsi="Arial" w:cs="Arial"/>
          <w:color w:val="0070C0"/>
          <w:spacing w:val="-4"/>
        </w:rPr>
        <w:t xml:space="preserve"> </w:t>
      </w:r>
      <w:r w:rsidR="00F95198" w:rsidRPr="00557813">
        <w:rPr>
          <w:rFonts w:ascii="Arial" w:eastAsia="Calibri" w:hAnsi="Arial" w:cs="Arial"/>
          <w:color w:val="0070C0"/>
        </w:rPr>
        <w:t>szkolenia zawodowego</w:t>
      </w:r>
      <w:r w:rsidRPr="00557813">
        <w:rPr>
          <w:rFonts w:ascii="Arial" w:eastAsia="Calibri" w:hAnsi="Arial" w:cs="Arial"/>
          <w:color w:val="0070C0"/>
          <w:spacing w:val="-3"/>
        </w:rPr>
        <w:t xml:space="preserve"> </w:t>
      </w:r>
      <w:r w:rsidR="00BA2307" w:rsidRPr="00557813">
        <w:rPr>
          <w:rFonts w:ascii="Arial" w:eastAsia="Calibri" w:hAnsi="Arial" w:cs="Arial"/>
          <w:color w:val="0070C0"/>
        </w:rPr>
        <w:t>zobowiązuje</w:t>
      </w:r>
      <w:r w:rsidRPr="00557813">
        <w:rPr>
          <w:rFonts w:ascii="Arial" w:eastAsia="Calibri" w:hAnsi="Arial" w:cs="Arial"/>
          <w:color w:val="0070C0"/>
          <w:spacing w:val="-4"/>
        </w:rPr>
        <w:t xml:space="preserve"> </w:t>
      </w:r>
      <w:r w:rsidRPr="00557813">
        <w:rPr>
          <w:rFonts w:ascii="Arial" w:eastAsia="Calibri" w:hAnsi="Arial" w:cs="Arial"/>
          <w:color w:val="0070C0"/>
        </w:rPr>
        <w:t>się</w:t>
      </w:r>
      <w:r w:rsidRPr="00557813">
        <w:rPr>
          <w:rFonts w:ascii="Arial" w:eastAsia="Calibri" w:hAnsi="Arial" w:cs="Arial"/>
          <w:color w:val="0070C0"/>
          <w:spacing w:val="-5"/>
        </w:rPr>
        <w:t xml:space="preserve"> </w:t>
      </w:r>
      <w:r w:rsidRPr="00557813">
        <w:rPr>
          <w:rFonts w:ascii="Arial" w:eastAsia="Calibri" w:hAnsi="Arial" w:cs="Arial"/>
          <w:color w:val="0070C0"/>
        </w:rPr>
        <w:t>do:</w:t>
      </w:r>
    </w:p>
    <w:p w14:paraId="0BC59283" w14:textId="77777777" w:rsidR="009E49CA" w:rsidRPr="00A06098" w:rsidRDefault="009E49CA" w:rsidP="009E49CA">
      <w:pPr>
        <w:pStyle w:val="Akapitzlist"/>
        <w:widowControl w:val="0"/>
        <w:numPr>
          <w:ilvl w:val="0"/>
          <w:numId w:val="18"/>
        </w:numPr>
        <w:autoSpaceDE w:val="0"/>
        <w:autoSpaceDN w:val="0"/>
        <w:spacing w:line="252" w:lineRule="auto"/>
        <w:rPr>
          <w:rFonts w:ascii="Arial" w:eastAsia="Calibri" w:hAnsi="Arial" w:cs="Arial"/>
          <w:lang w:val="en-IN"/>
        </w:rPr>
      </w:pPr>
      <w:r w:rsidRPr="00A06098">
        <w:rPr>
          <w:rFonts w:ascii="Arial" w:eastAsia="Calibri" w:hAnsi="Arial" w:cs="Arial"/>
          <w:lang w:val="en-IN"/>
        </w:rPr>
        <w:t>to begin vocational training at the indicated date and place of support,</w:t>
      </w:r>
    </w:p>
    <w:p w14:paraId="4024E17D" w14:textId="76F40DE2" w:rsidR="00780DAE" w:rsidRPr="00557813" w:rsidRDefault="00D545A4" w:rsidP="009E49CA">
      <w:pPr>
        <w:pStyle w:val="Akapitzlist"/>
        <w:widowControl w:val="0"/>
        <w:autoSpaceDE w:val="0"/>
        <w:autoSpaceDN w:val="0"/>
        <w:spacing w:line="252" w:lineRule="auto"/>
        <w:ind w:left="1440"/>
        <w:rPr>
          <w:rFonts w:ascii="Arial" w:eastAsia="Calibri" w:hAnsi="Arial" w:cs="Arial"/>
          <w:color w:val="0070C0"/>
        </w:rPr>
      </w:pPr>
      <w:r w:rsidRPr="00557813">
        <w:rPr>
          <w:rFonts w:ascii="Arial" w:eastAsia="Calibri" w:hAnsi="Arial" w:cs="Arial"/>
          <w:color w:val="0070C0"/>
        </w:rPr>
        <w:t>r</w:t>
      </w:r>
      <w:r w:rsidR="00780DAE" w:rsidRPr="00557813">
        <w:rPr>
          <w:rFonts w:ascii="Arial" w:eastAsia="Calibri" w:hAnsi="Arial" w:cs="Arial"/>
          <w:color w:val="0070C0"/>
        </w:rPr>
        <w:t>ozpoczęcia</w:t>
      </w:r>
      <w:r w:rsidR="00780DAE" w:rsidRPr="00557813">
        <w:rPr>
          <w:rFonts w:ascii="Arial" w:eastAsia="Calibri" w:hAnsi="Arial" w:cs="Arial"/>
          <w:color w:val="0070C0"/>
          <w:spacing w:val="-3"/>
        </w:rPr>
        <w:t xml:space="preserve"> </w:t>
      </w:r>
      <w:r w:rsidR="00780DAE" w:rsidRPr="00557813">
        <w:rPr>
          <w:rFonts w:ascii="Arial" w:eastAsia="Calibri" w:hAnsi="Arial" w:cs="Arial"/>
          <w:color w:val="0070C0"/>
        </w:rPr>
        <w:t xml:space="preserve">szkolenia </w:t>
      </w:r>
      <w:r w:rsidR="00F95198" w:rsidRPr="00557813">
        <w:rPr>
          <w:rFonts w:ascii="Arial" w:eastAsia="Calibri" w:hAnsi="Arial" w:cs="Arial"/>
          <w:color w:val="0070C0"/>
        </w:rPr>
        <w:t xml:space="preserve">zawodowego </w:t>
      </w:r>
      <w:r w:rsidR="00780DAE" w:rsidRPr="00557813">
        <w:rPr>
          <w:rFonts w:ascii="Arial" w:eastAsia="Calibri" w:hAnsi="Arial" w:cs="Arial"/>
          <w:color w:val="0070C0"/>
        </w:rPr>
        <w:t>we</w:t>
      </w:r>
      <w:r w:rsidR="00780DAE" w:rsidRPr="00557813">
        <w:rPr>
          <w:rFonts w:ascii="Arial" w:eastAsia="Calibri" w:hAnsi="Arial" w:cs="Arial"/>
          <w:color w:val="0070C0"/>
          <w:spacing w:val="-4"/>
        </w:rPr>
        <w:t xml:space="preserve"> </w:t>
      </w:r>
      <w:r w:rsidR="00780DAE" w:rsidRPr="00557813">
        <w:rPr>
          <w:rFonts w:ascii="Arial" w:eastAsia="Calibri" w:hAnsi="Arial" w:cs="Arial"/>
          <w:color w:val="0070C0"/>
        </w:rPr>
        <w:t>wskazanym</w:t>
      </w:r>
      <w:r w:rsidR="00780DAE" w:rsidRPr="00557813">
        <w:rPr>
          <w:rFonts w:ascii="Arial" w:eastAsia="Calibri" w:hAnsi="Arial" w:cs="Arial"/>
          <w:color w:val="0070C0"/>
          <w:spacing w:val="-3"/>
        </w:rPr>
        <w:t xml:space="preserve"> </w:t>
      </w:r>
      <w:r w:rsidR="00780DAE" w:rsidRPr="00557813">
        <w:rPr>
          <w:rFonts w:ascii="Arial" w:eastAsia="Calibri" w:hAnsi="Arial" w:cs="Arial"/>
          <w:color w:val="0070C0"/>
        </w:rPr>
        <w:t>terminie</w:t>
      </w:r>
      <w:r w:rsidR="00780DAE" w:rsidRPr="00557813">
        <w:rPr>
          <w:rFonts w:ascii="Arial" w:eastAsia="Calibri" w:hAnsi="Arial" w:cs="Arial"/>
          <w:color w:val="0070C0"/>
          <w:spacing w:val="-5"/>
        </w:rPr>
        <w:t xml:space="preserve"> </w:t>
      </w:r>
      <w:r w:rsidR="00780DAE" w:rsidRPr="00557813">
        <w:rPr>
          <w:rFonts w:ascii="Arial" w:eastAsia="Calibri" w:hAnsi="Arial" w:cs="Arial"/>
          <w:color w:val="0070C0"/>
        </w:rPr>
        <w:t>i miejscu</w:t>
      </w:r>
      <w:r w:rsidR="00780DAE" w:rsidRPr="00557813">
        <w:rPr>
          <w:rFonts w:ascii="Arial" w:eastAsia="Calibri" w:hAnsi="Arial" w:cs="Arial"/>
          <w:color w:val="0070C0"/>
          <w:spacing w:val="-3"/>
        </w:rPr>
        <w:t xml:space="preserve"> </w:t>
      </w:r>
      <w:r w:rsidR="00780DAE" w:rsidRPr="00557813">
        <w:rPr>
          <w:rFonts w:ascii="Arial" w:eastAsia="Calibri" w:hAnsi="Arial" w:cs="Arial"/>
          <w:color w:val="0070C0"/>
        </w:rPr>
        <w:t>realizacji</w:t>
      </w:r>
      <w:r w:rsidR="00780DAE" w:rsidRPr="00557813">
        <w:rPr>
          <w:rFonts w:ascii="Arial" w:eastAsia="Calibri" w:hAnsi="Arial" w:cs="Arial"/>
          <w:color w:val="0070C0"/>
          <w:spacing w:val="-3"/>
        </w:rPr>
        <w:t xml:space="preserve"> </w:t>
      </w:r>
      <w:r w:rsidR="00780DAE" w:rsidRPr="00557813">
        <w:rPr>
          <w:rFonts w:ascii="Arial" w:eastAsia="Calibri" w:hAnsi="Arial" w:cs="Arial"/>
          <w:color w:val="0070C0"/>
        </w:rPr>
        <w:t>wsparcia</w:t>
      </w:r>
      <w:r w:rsidR="0063328F" w:rsidRPr="00557813">
        <w:rPr>
          <w:rFonts w:ascii="Arial" w:eastAsia="Calibri" w:hAnsi="Arial" w:cs="Arial"/>
          <w:color w:val="0070C0"/>
        </w:rPr>
        <w:t>,</w:t>
      </w:r>
    </w:p>
    <w:p w14:paraId="3E90A59E" w14:textId="77777777" w:rsidR="009E49CA" w:rsidRPr="009E49CA" w:rsidRDefault="009E49CA" w:rsidP="009E49CA">
      <w:pPr>
        <w:pStyle w:val="Akapitzlist"/>
        <w:widowControl w:val="0"/>
        <w:numPr>
          <w:ilvl w:val="0"/>
          <w:numId w:val="18"/>
        </w:numPr>
        <w:autoSpaceDE w:val="0"/>
        <w:autoSpaceDN w:val="0"/>
        <w:spacing w:line="252" w:lineRule="auto"/>
        <w:rPr>
          <w:rFonts w:ascii="Arial" w:eastAsia="Calibri" w:hAnsi="Arial" w:cs="Arial"/>
          <w:lang w:val="en-IN"/>
        </w:rPr>
      </w:pPr>
      <w:r w:rsidRPr="009E49CA">
        <w:rPr>
          <w:rFonts w:ascii="Arial" w:eastAsia="Calibri" w:hAnsi="Arial" w:cs="Arial"/>
          <w:lang w:val="en-IN"/>
        </w:rPr>
        <w:t>conscientious and diligent participation in vocational training,</w:t>
      </w:r>
    </w:p>
    <w:p w14:paraId="61EB406A" w14:textId="12DCE02C" w:rsidR="00780DAE" w:rsidRPr="00557813" w:rsidRDefault="00780DAE" w:rsidP="009E49CA">
      <w:pPr>
        <w:pStyle w:val="Akapitzlist"/>
        <w:widowControl w:val="0"/>
        <w:autoSpaceDE w:val="0"/>
        <w:autoSpaceDN w:val="0"/>
        <w:spacing w:line="252" w:lineRule="auto"/>
        <w:ind w:left="1440"/>
        <w:rPr>
          <w:rFonts w:ascii="Arial" w:eastAsia="Calibri" w:hAnsi="Arial" w:cs="Arial"/>
          <w:color w:val="0070C0"/>
        </w:rPr>
      </w:pPr>
      <w:r w:rsidRPr="00557813">
        <w:rPr>
          <w:rFonts w:ascii="Arial" w:eastAsia="Calibri" w:hAnsi="Arial" w:cs="Arial"/>
          <w:color w:val="0070C0"/>
        </w:rPr>
        <w:t>sumiennego</w:t>
      </w:r>
      <w:r w:rsidRPr="00557813">
        <w:rPr>
          <w:rFonts w:ascii="Arial" w:eastAsia="Calibri" w:hAnsi="Arial" w:cs="Arial"/>
          <w:color w:val="0070C0"/>
          <w:spacing w:val="23"/>
        </w:rPr>
        <w:t xml:space="preserve"> </w:t>
      </w:r>
      <w:r w:rsidRPr="00557813">
        <w:rPr>
          <w:rFonts w:ascii="Arial" w:eastAsia="Calibri" w:hAnsi="Arial" w:cs="Arial"/>
          <w:color w:val="0070C0"/>
        </w:rPr>
        <w:t>i</w:t>
      </w:r>
      <w:r w:rsidRPr="00557813">
        <w:rPr>
          <w:rFonts w:ascii="Arial" w:eastAsia="Calibri" w:hAnsi="Arial" w:cs="Arial"/>
          <w:color w:val="0070C0"/>
          <w:spacing w:val="24"/>
        </w:rPr>
        <w:t xml:space="preserve"> </w:t>
      </w:r>
      <w:r w:rsidRPr="00557813">
        <w:rPr>
          <w:rFonts w:ascii="Arial" w:eastAsia="Calibri" w:hAnsi="Arial" w:cs="Arial"/>
          <w:color w:val="0070C0"/>
        </w:rPr>
        <w:t>starannego</w:t>
      </w:r>
      <w:r w:rsidRPr="00557813">
        <w:rPr>
          <w:rFonts w:ascii="Arial" w:eastAsia="Calibri" w:hAnsi="Arial" w:cs="Arial"/>
          <w:color w:val="0070C0"/>
          <w:spacing w:val="25"/>
        </w:rPr>
        <w:t xml:space="preserve"> </w:t>
      </w:r>
      <w:r w:rsidR="0063328F" w:rsidRPr="00557813">
        <w:rPr>
          <w:rFonts w:ascii="Arial" w:eastAsia="Calibri" w:hAnsi="Arial" w:cs="Arial"/>
          <w:color w:val="0070C0"/>
        </w:rPr>
        <w:t xml:space="preserve">uczestnictwa w </w:t>
      </w:r>
      <w:r w:rsidRPr="00557813">
        <w:rPr>
          <w:rFonts w:ascii="Arial" w:eastAsia="Calibri" w:hAnsi="Arial" w:cs="Arial"/>
          <w:color w:val="0070C0"/>
        </w:rPr>
        <w:t>szkoleni</w:t>
      </w:r>
      <w:r w:rsidR="0063328F" w:rsidRPr="00557813">
        <w:rPr>
          <w:rFonts w:ascii="Arial" w:eastAsia="Calibri" w:hAnsi="Arial" w:cs="Arial"/>
          <w:color w:val="0070C0"/>
        </w:rPr>
        <w:t>u</w:t>
      </w:r>
      <w:r w:rsidR="00F95198" w:rsidRPr="00557813">
        <w:rPr>
          <w:rFonts w:ascii="Arial" w:eastAsia="Calibri" w:hAnsi="Arial" w:cs="Arial"/>
          <w:color w:val="0070C0"/>
        </w:rPr>
        <w:t xml:space="preserve"> zawodow</w:t>
      </w:r>
      <w:r w:rsidR="0063328F" w:rsidRPr="00557813">
        <w:rPr>
          <w:rFonts w:ascii="Arial" w:eastAsia="Calibri" w:hAnsi="Arial" w:cs="Arial"/>
          <w:color w:val="0070C0"/>
        </w:rPr>
        <w:t>ym,</w:t>
      </w:r>
    </w:p>
    <w:p w14:paraId="78B1E658" w14:textId="420D0FB8" w:rsidR="009E49CA" w:rsidRPr="009E49CA" w:rsidRDefault="009E49CA" w:rsidP="009E49CA">
      <w:pPr>
        <w:pStyle w:val="Akapitzlist"/>
        <w:widowControl w:val="0"/>
        <w:numPr>
          <w:ilvl w:val="0"/>
          <w:numId w:val="18"/>
        </w:numPr>
        <w:autoSpaceDE w:val="0"/>
        <w:autoSpaceDN w:val="0"/>
        <w:spacing w:line="252" w:lineRule="auto"/>
        <w:rPr>
          <w:rFonts w:ascii="Arial" w:eastAsia="Calibri" w:hAnsi="Arial" w:cs="Arial"/>
          <w:i/>
          <w:lang w:val="en-IN"/>
        </w:rPr>
      </w:pPr>
      <w:r w:rsidRPr="009E49CA">
        <w:rPr>
          <w:rFonts w:ascii="Arial" w:eastAsia="Calibri" w:hAnsi="Arial" w:cs="Arial"/>
          <w:lang w:val="en-IN"/>
        </w:rPr>
        <w:t xml:space="preserve">comply with the provisions of this Agreement and the rules and regulations in force at the Institution providing the training (at the training center) and the rules and regulations of the project entitled </w:t>
      </w:r>
      <w:r>
        <w:rPr>
          <w:rFonts w:ascii="Arial" w:eastAsia="Calibri" w:hAnsi="Arial" w:cs="Arial"/>
          <w:i/>
          <w:lang w:val="en-IN"/>
        </w:rPr>
        <w:t>Your f</w:t>
      </w:r>
      <w:r w:rsidRPr="009E49CA">
        <w:rPr>
          <w:rFonts w:ascii="Arial" w:eastAsia="Calibri" w:hAnsi="Arial" w:cs="Arial"/>
          <w:i/>
          <w:lang w:val="en-IN"/>
        </w:rPr>
        <w:t>ate is</w:t>
      </w:r>
      <w:r>
        <w:rPr>
          <w:rFonts w:ascii="Arial" w:eastAsia="Calibri" w:hAnsi="Arial" w:cs="Arial"/>
          <w:i/>
          <w:lang w:val="en-IN"/>
        </w:rPr>
        <w:t xml:space="preserve"> in y</w:t>
      </w:r>
      <w:r w:rsidRPr="009E49CA">
        <w:rPr>
          <w:rFonts w:ascii="Arial" w:eastAsia="Calibri" w:hAnsi="Arial" w:cs="Arial"/>
          <w:i/>
          <w:lang w:val="en-IN"/>
        </w:rPr>
        <w:t xml:space="preserve">our </w:t>
      </w:r>
      <w:r>
        <w:rPr>
          <w:rFonts w:ascii="Arial" w:eastAsia="Calibri" w:hAnsi="Arial" w:cs="Arial"/>
          <w:i/>
          <w:lang w:val="en-IN"/>
        </w:rPr>
        <w:t>hands - social and p</w:t>
      </w:r>
      <w:r w:rsidRPr="009E49CA">
        <w:rPr>
          <w:rFonts w:ascii="Arial" w:eastAsia="Calibri" w:hAnsi="Arial" w:cs="Arial"/>
          <w:i/>
          <w:lang w:val="en-IN"/>
        </w:rPr>
        <w:t xml:space="preserve">rofessional </w:t>
      </w:r>
      <w:r>
        <w:rPr>
          <w:rFonts w:ascii="Arial" w:eastAsia="Calibri" w:hAnsi="Arial" w:cs="Arial"/>
          <w:i/>
          <w:lang w:val="en-IN"/>
        </w:rPr>
        <w:t>support for f</w:t>
      </w:r>
      <w:r w:rsidRPr="009E49CA">
        <w:rPr>
          <w:rFonts w:ascii="Arial" w:eastAsia="Calibri" w:hAnsi="Arial" w:cs="Arial"/>
          <w:i/>
          <w:lang w:val="en-IN"/>
        </w:rPr>
        <w:t>oreigners,</w:t>
      </w:r>
    </w:p>
    <w:p w14:paraId="191311B4" w14:textId="12163312" w:rsidR="00780DAE" w:rsidRPr="00557813" w:rsidRDefault="00335E86" w:rsidP="009E49CA">
      <w:pPr>
        <w:pStyle w:val="Akapitzlist"/>
        <w:widowControl w:val="0"/>
        <w:autoSpaceDE w:val="0"/>
        <w:autoSpaceDN w:val="0"/>
        <w:spacing w:line="252" w:lineRule="auto"/>
        <w:ind w:left="1440"/>
        <w:rPr>
          <w:rFonts w:ascii="Arial" w:eastAsia="Calibri" w:hAnsi="Arial" w:cs="Arial"/>
          <w:color w:val="0070C0"/>
        </w:rPr>
      </w:pPr>
      <w:r w:rsidRPr="009E49CA">
        <w:rPr>
          <w:rFonts w:ascii="Arial" w:eastAsia="Calibri" w:hAnsi="Arial" w:cs="Arial"/>
          <w:color w:val="0070C0"/>
        </w:rPr>
        <w:t>przestrzegania</w:t>
      </w:r>
      <w:r w:rsidR="00E60745" w:rsidRPr="009E49CA">
        <w:rPr>
          <w:rFonts w:ascii="Arial" w:eastAsia="Calibri" w:hAnsi="Arial" w:cs="Arial"/>
          <w:color w:val="0070C0"/>
        </w:rPr>
        <w:t xml:space="preserve"> zapisów niniejszej Umowy oraz</w:t>
      </w:r>
      <w:r w:rsidRPr="009E49CA">
        <w:rPr>
          <w:rFonts w:ascii="Arial" w:eastAsia="Calibri" w:hAnsi="Arial" w:cs="Arial"/>
          <w:color w:val="0070C0"/>
        </w:rPr>
        <w:t xml:space="preserve"> regulaminu obowiązującego w</w:t>
      </w:r>
      <w:r w:rsidR="00A72429" w:rsidRPr="009E49CA">
        <w:rPr>
          <w:rFonts w:ascii="Arial" w:eastAsia="Calibri" w:hAnsi="Arial" w:cs="Arial"/>
          <w:color w:val="0070C0"/>
        </w:rPr>
        <w:t> </w:t>
      </w:r>
      <w:r w:rsidRPr="009E49CA">
        <w:rPr>
          <w:rFonts w:ascii="Arial" w:eastAsia="Calibri" w:hAnsi="Arial" w:cs="Arial"/>
          <w:color w:val="0070C0"/>
        </w:rPr>
        <w:t>Instytucji realizującej szkolenie (w ośrodku szkoleniowym)</w:t>
      </w:r>
      <w:r w:rsidR="00BA2307" w:rsidRPr="009E49CA">
        <w:rPr>
          <w:rFonts w:ascii="Arial" w:eastAsia="Calibri" w:hAnsi="Arial" w:cs="Arial"/>
          <w:color w:val="0070C0"/>
        </w:rPr>
        <w:t xml:space="preserve"> oraz regulaminu projektu</w:t>
      </w:r>
      <w:r w:rsidR="000111E8" w:rsidRPr="009E49CA">
        <w:rPr>
          <w:rFonts w:ascii="Arial" w:eastAsia="Calibri" w:hAnsi="Arial" w:cs="Arial"/>
          <w:color w:val="0070C0"/>
        </w:rPr>
        <w:t xml:space="preserve"> pt.</w:t>
      </w:r>
      <w:r w:rsidR="00BA2307" w:rsidRPr="009E49CA">
        <w:rPr>
          <w:rFonts w:ascii="Arial" w:eastAsia="Calibri" w:hAnsi="Arial" w:cs="Arial"/>
          <w:color w:val="0070C0"/>
        </w:rPr>
        <w:t xml:space="preserve"> </w:t>
      </w:r>
      <w:r w:rsidR="00BA2307" w:rsidRPr="00557813">
        <w:rPr>
          <w:rFonts w:ascii="Arial" w:eastAsia="Calibri" w:hAnsi="Arial" w:cs="Arial"/>
          <w:i/>
          <w:iCs/>
          <w:color w:val="0070C0"/>
        </w:rPr>
        <w:t>Twój los w Twoich rękach – wsparcie społeczne i zawodowe cudzoziemców</w:t>
      </w:r>
      <w:r w:rsidR="0063328F" w:rsidRPr="00557813">
        <w:rPr>
          <w:rFonts w:ascii="Arial" w:eastAsia="Calibri" w:hAnsi="Arial" w:cs="Arial"/>
          <w:color w:val="0070C0"/>
        </w:rPr>
        <w:t>,</w:t>
      </w:r>
    </w:p>
    <w:p w14:paraId="02146842" w14:textId="77777777" w:rsidR="009E49CA" w:rsidRPr="00A06098" w:rsidRDefault="009E49CA" w:rsidP="009E49CA">
      <w:pPr>
        <w:pStyle w:val="Akapitzlist"/>
        <w:widowControl w:val="0"/>
        <w:numPr>
          <w:ilvl w:val="0"/>
          <w:numId w:val="18"/>
        </w:numPr>
        <w:autoSpaceDE w:val="0"/>
        <w:autoSpaceDN w:val="0"/>
        <w:spacing w:line="252" w:lineRule="auto"/>
        <w:rPr>
          <w:rFonts w:ascii="Arial" w:eastAsia="Calibri" w:hAnsi="Arial" w:cs="Arial"/>
          <w:lang w:val="en-IN"/>
        </w:rPr>
      </w:pPr>
      <w:r w:rsidRPr="00A06098">
        <w:rPr>
          <w:rFonts w:ascii="Arial" w:eastAsia="Calibri" w:hAnsi="Arial" w:cs="Arial"/>
          <w:lang w:val="en-IN"/>
        </w:rPr>
        <w:t>adherence to the established time of vocational training at the location of support,</w:t>
      </w:r>
    </w:p>
    <w:p w14:paraId="0B9AEF26" w14:textId="2BF5719D" w:rsidR="00780DAE" w:rsidRPr="00557813" w:rsidRDefault="00780DAE" w:rsidP="009E49CA">
      <w:pPr>
        <w:pStyle w:val="Akapitzlist"/>
        <w:widowControl w:val="0"/>
        <w:autoSpaceDE w:val="0"/>
        <w:autoSpaceDN w:val="0"/>
        <w:spacing w:line="252" w:lineRule="auto"/>
        <w:ind w:left="1440"/>
        <w:rPr>
          <w:rFonts w:ascii="Arial" w:eastAsia="Calibri" w:hAnsi="Arial" w:cs="Arial"/>
          <w:color w:val="0070C0"/>
        </w:rPr>
      </w:pPr>
      <w:r w:rsidRPr="00557813">
        <w:rPr>
          <w:rFonts w:ascii="Arial" w:eastAsia="Calibri" w:hAnsi="Arial" w:cs="Arial"/>
          <w:color w:val="0070C0"/>
        </w:rPr>
        <w:t>przestrzegania</w:t>
      </w:r>
      <w:r w:rsidRPr="00557813">
        <w:rPr>
          <w:rFonts w:ascii="Arial" w:eastAsia="Calibri" w:hAnsi="Arial" w:cs="Arial"/>
          <w:color w:val="0070C0"/>
          <w:spacing w:val="-4"/>
        </w:rPr>
        <w:t xml:space="preserve"> </w:t>
      </w:r>
      <w:r w:rsidRPr="00557813">
        <w:rPr>
          <w:rFonts w:ascii="Arial" w:eastAsia="Calibri" w:hAnsi="Arial" w:cs="Arial"/>
          <w:color w:val="0070C0"/>
        </w:rPr>
        <w:t>ustalonego</w:t>
      </w:r>
      <w:r w:rsidRPr="00557813">
        <w:rPr>
          <w:rFonts w:ascii="Arial" w:eastAsia="Calibri" w:hAnsi="Arial" w:cs="Arial"/>
          <w:color w:val="0070C0"/>
          <w:spacing w:val="-3"/>
        </w:rPr>
        <w:t xml:space="preserve"> </w:t>
      </w:r>
      <w:r w:rsidRPr="00557813">
        <w:rPr>
          <w:rFonts w:ascii="Arial" w:eastAsia="Calibri" w:hAnsi="Arial" w:cs="Arial"/>
          <w:color w:val="0070C0"/>
        </w:rPr>
        <w:t>czasu</w:t>
      </w:r>
      <w:r w:rsidRPr="00557813">
        <w:rPr>
          <w:rFonts w:ascii="Arial" w:eastAsia="Calibri" w:hAnsi="Arial" w:cs="Arial"/>
          <w:color w:val="0070C0"/>
          <w:spacing w:val="-3"/>
        </w:rPr>
        <w:t xml:space="preserve"> </w:t>
      </w:r>
      <w:r w:rsidRPr="00557813">
        <w:rPr>
          <w:rFonts w:ascii="Arial" w:eastAsia="Calibri" w:hAnsi="Arial" w:cs="Arial"/>
          <w:color w:val="0070C0"/>
        </w:rPr>
        <w:t>odbywania</w:t>
      </w:r>
      <w:r w:rsidRPr="00557813">
        <w:rPr>
          <w:rFonts w:ascii="Arial" w:eastAsia="Calibri" w:hAnsi="Arial" w:cs="Arial"/>
          <w:color w:val="0070C0"/>
          <w:spacing w:val="-4"/>
        </w:rPr>
        <w:t xml:space="preserve"> </w:t>
      </w:r>
      <w:r w:rsidRPr="00557813">
        <w:rPr>
          <w:rFonts w:ascii="Arial" w:eastAsia="Calibri" w:hAnsi="Arial" w:cs="Arial"/>
          <w:color w:val="0070C0"/>
        </w:rPr>
        <w:t>szkolenia</w:t>
      </w:r>
      <w:r w:rsidRPr="00557813">
        <w:rPr>
          <w:rFonts w:ascii="Arial" w:eastAsia="Calibri" w:hAnsi="Arial" w:cs="Arial"/>
          <w:color w:val="0070C0"/>
          <w:spacing w:val="-3"/>
        </w:rPr>
        <w:t xml:space="preserve"> </w:t>
      </w:r>
      <w:r w:rsidR="00F95198" w:rsidRPr="00557813">
        <w:rPr>
          <w:rFonts w:ascii="Arial" w:eastAsia="Calibri" w:hAnsi="Arial" w:cs="Arial"/>
          <w:color w:val="0070C0"/>
          <w:spacing w:val="-3"/>
        </w:rPr>
        <w:t xml:space="preserve">zawodowego </w:t>
      </w:r>
      <w:r w:rsidRPr="00557813">
        <w:rPr>
          <w:rFonts w:ascii="Arial" w:eastAsia="Calibri" w:hAnsi="Arial" w:cs="Arial"/>
          <w:color w:val="0070C0"/>
        </w:rPr>
        <w:t>w</w:t>
      </w:r>
      <w:r w:rsidRPr="00557813">
        <w:rPr>
          <w:rFonts w:ascii="Arial" w:eastAsia="Calibri" w:hAnsi="Arial" w:cs="Arial"/>
          <w:color w:val="0070C0"/>
          <w:spacing w:val="-4"/>
        </w:rPr>
        <w:t xml:space="preserve"> </w:t>
      </w:r>
      <w:r w:rsidRPr="00557813">
        <w:rPr>
          <w:rFonts w:ascii="Arial" w:eastAsia="Calibri" w:hAnsi="Arial" w:cs="Arial"/>
          <w:color w:val="0070C0"/>
        </w:rPr>
        <w:t>miejscu</w:t>
      </w:r>
      <w:r w:rsidRPr="00557813">
        <w:rPr>
          <w:rFonts w:ascii="Arial" w:eastAsia="Calibri" w:hAnsi="Arial" w:cs="Arial"/>
          <w:color w:val="0070C0"/>
          <w:spacing w:val="-4"/>
        </w:rPr>
        <w:t xml:space="preserve"> </w:t>
      </w:r>
      <w:r w:rsidRPr="00557813">
        <w:rPr>
          <w:rFonts w:ascii="Arial" w:eastAsia="Calibri" w:hAnsi="Arial" w:cs="Arial"/>
          <w:color w:val="0070C0"/>
        </w:rPr>
        <w:t>realizacji</w:t>
      </w:r>
      <w:r w:rsidRPr="00557813">
        <w:rPr>
          <w:rFonts w:ascii="Arial" w:eastAsia="Calibri" w:hAnsi="Arial" w:cs="Arial"/>
          <w:color w:val="0070C0"/>
          <w:spacing w:val="-1"/>
        </w:rPr>
        <w:t xml:space="preserve"> </w:t>
      </w:r>
      <w:r w:rsidRPr="00557813">
        <w:rPr>
          <w:rFonts w:ascii="Arial" w:eastAsia="Calibri" w:hAnsi="Arial" w:cs="Arial"/>
          <w:color w:val="0070C0"/>
        </w:rPr>
        <w:t>wsparcia</w:t>
      </w:r>
      <w:r w:rsidR="007B5351" w:rsidRPr="00557813">
        <w:rPr>
          <w:rFonts w:ascii="Arial" w:eastAsia="Calibri" w:hAnsi="Arial" w:cs="Arial"/>
          <w:color w:val="0070C0"/>
        </w:rPr>
        <w:t>,</w:t>
      </w:r>
    </w:p>
    <w:p w14:paraId="3CB5BC31" w14:textId="77777777" w:rsidR="009E49CA" w:rsidRPr="00A06098" w:rsidRDefault="009E49CA" w:rsidP="009E49CA">
      <w:pPr>
        <w:pStyle w:val="Akapitzlist"/>
        <w:widowControl w:val="0"/>
        <w:numPr>
          <w:ilvl w:val="0"/>
          <w:numId w:val="18"/>
        </w:numPr>
        <w:autoSpaceDE w:val="0"/>
        <w:autoSpaceDN w:val="0"/>
        <w:spacing w:line="252" w:lineRule="auto"/>
        <w:rPr>
          <w:rFonts w:ascii="Arial" w:eastAsia="Calibri" w:hAnsi="Arial" w:cs="Arial"/>
          <w:color w:val="0070C0"/>
          <w:lang w:val="en-IN"/>
        </w:rPr>
      </w:pPr>
      <w:r w:rsidRPr="00A06098">
        <w:rPr>
          <w:rFonts w:ascii="Arial" w:eastAsia="Calibri" w:hAnsi="Arial" w:cs="Arial"/>
          <w:lang w:val="en-IN"/>
        </w:rPr>
        <w:t>report to the Institution organizing the vocational training any irregularities occurring in the classes, in particular irregularities related to the failure of the Institution providing the training to implement the training program,</w:t>
      </w:r>
    </w:p>
    <w:p w14:paraId="51D54697" w14:textId="0F0E8FF7" w:rsidR="00780DAE" w:rsidRPr="00557813" w:rsidRDefault="00780DAE" w:rsidP="009E49CA">
      <w:pPr>
        <w:pStyle w:val="Akapitzlist"/>
        <w:widowControl w:val="0"/>
        <w:autoSpaceDE w:val="0"/>
        <w:autoSpaceDN w:val="0"/>
        <w:spacing w:line="252" w:lineRule="auto"/>
        <w:ind w:left="1440"/>
        <w:rPr>
          <w:rFonts w:ascii="Arial" w:eastAsia="Calibri" w:hAnsi="Arial" w:cs="Arial"/>
          <w:color w:val="0070C0"/>
        </w:rPr>
      </w:pPr>
      <w:r w:rsidRPr="00557813">
        <w:rPr>
          <w:rFonts w:ascii="Arial" w:eastAsia="Calibri" w:hAnsi="Arial" w:cs="Arial"/>
          <w:color w:val="0070C0"/>
        </w:rPr>
        <w:t>zgłaszania</w:t>
      </w:r>
      <w:r w:rsidRPr="00557813">
        <w:rPr>
          <w:rFonts w:ascii="Arial" w:eastAsia="Calibri" w:hAnsi="Arial" w:cs="Arial"/>
          <w:color w:val="0070C0"/>
          <w:spacing w:val="16"/>
        </w:rPr>
        <w:t xml:space="preserve"> </w:t>
      </w:r>
      <w:r w:rsidRPr="00557813">
        <w:rPr>
          <w:rFonts w:ascii="Arial" w:eastAsia="Calibri" w:hAnsi="Arial" w:cs="Arial"/>
          <w:color w:val="0070C0"/>
        </w:rPr>
        <w:t>do</w:t>
      </w:r>
      <w:r w:rsidRPr="00557813">
        <w:rPr>
          <w:rFonts w:ascii="Arial" w:eastAsia="Calibri" w:hAnsi="Arial" w:cs="Arial"/>
          <w:color w:val="0070C0"/>
          <w:spacing w:val="16"/>
        </w:rPr>
        <w:t xml:space="preserve"> </w:t>
      </w:r>
      <w:r w:rsidR="00F95198" w:rsidRPr="00557813">
        <w:rPr>
          <w:rFonts w:ascii="Arial" w:eastAsia="Calibri" w:hAnsi="Arial" w:cs="Arial"/>
          <w:color w:val="0070C0"/>
        </w:rPr>
        <w:t xml:space="preserve">Instytucji </w:t>
      </w:r>
      <w:r w:rsidR="002416D7" w:rsidRPr="00557813">
        <w:rPr>
          <w:rFonts w:ascii="Arial" w:hAnsi="Arial" w:cs="Arial"/>
          <w:color w:val="0070C0"/>
          <w:kern w:val="3"/>
        </w:rPr>
        <w:t>organizującej szkolenie zawodowe</w:t>
      </w:r>
      <w:r w:rsidRPr="00557813">
        <w:rPr>
          <w:rFonts w:ascii="Arial" w:eastAsia="Calibri" w:hAnsi="Arial" w:cs="Arial"/>
          <w:color w:val="0070C0"/>
          <w:spacing w:val="19"/>
        </w:rPr>
        <w:t xml:space="preserve"> </w:t>
      </w:r>
      <w:r w:rsidRPr="00557813">
        <w:rPr>
          <w:rFonts w:ascii="Arial" w:eastAsia="Calibri" w:hAnsi="Arial" w:cs="Arial"/>
          <w:color w:val="0070C0"/>
        </w:rPr>
        <w:t>wszelkich</w:t>
      </w:r>
      <w:r w:rsidRPr="00557813">
        <w:rPr>
          <w:rFonts w:ascii="Arial" w:eastAsia="Calibri" w:hAnsi="Arial" w:cs="Arial"/>
          <w:color w:val="0070C0"/>
          <w:spacing w:val="16"/>
        </w:rPr>
        <w:t xml:space="preserve"> </w:t>
      </w:r>
      <w:r w:rsidRPr="00557813">
        <w:rPr>
          <w:rFonts w:ascii="Arial" w:eastAsia="Calibri" w:hAnsi="Arial" w:cs="Arial"/>
          <w:color w:val="0070C0"/>
        </w:rPr>
        <w:t>nieprawidłowości</w:t>
      </w:r>
      <w:r w:rsidRPr="00557813">
        <w:rPr>
          <w:rFonts w:ascii="Arial" w:eastAsia="Calibri" w:hAnsi="Arial" w:cs="Arial"/>
          <w:color w:val="0070C0"/>
          <w:spacing w:val="15"/>
        </w:rPr>
        <w:t xml:space="preserve"> </w:t>
      </w:r>
      <w:r w:rsidRPr="00557813">
        <w:rPr>
          <w:rFonts w:ascii="Arial" w:eastAsia="Calibri" w:hAnsi="Arial" w:cs="Arial"/>
          <w:color w:val="0070C0"/>
        </w:rPr>
        <w:t>występujących</w:t>
      </w:r>
      <w:r w:rsidRPr="00557813">
        <w:rPr>
          <w:rFonts w:ascii="Arial" w:eastAsia="Calibri" w:hAnsi="Arial" w:cs="Arial"/>
          <w:color w:val="0070C0"/>
          <w:spacing w:val="16"/>
        </w:rPr>
        <w:t xml:space="preserve"> </w:t>
      </w:r>
      <w:r w:rsidRPr="00557813">
        <w:rPr>
          <w:rFonts w:ascii="Arial" w:eastAsia="Calibri" w:hAnsi="Arial" w:cs="Arial"/>
          <w:color w:val="0070C0"/>
        </w:rPr>
        <w:t>na</w:t>
      </w:r>
      <w:r w:rsidRPr="00557813">
        <w:rPr>
          <w:rFonts w:ascii="Arial" w:eastAsia="Calibri" w:hAnsi="Arial" w:cs="Arial"/>
          <w:color w:val="0070C0"/>
          <w:spacing w:val="16"/>
        </w:rPr>
        <w:t xml:space="preserve"> </w:t>
      </w:r>
      <w:r w:rsidRPr="00557813">
        <w:rPr>
          <w:rFonts w:ascii="Arial" w:eastAsia="Calibri" w:hAnsi="Arial" w:cs="Arial"/>
          <w:color w:val="0070C0"/>
        </w:rPr>
        <w:t>zajęciach,</w:t>
      </w:r>
      <w:r w:rsidR="002416D7" w:rsidRPr="00557813">
        <w:rPr>
          <w:rFonts w:ascii="Arial" w:eastAsia="Calibri" w:hAnsi="Arial" w:cs="Arial"/>
          <w:color w:val="0070C0"/>
          <w:spacing w:val="16"/>
        </w:rPr>
        <w:t xml:space="preserve"> </w:t>
      </w:r>
      <w:r w:rsidRPr="00557813">
        <w:rPr>
          <w:rFonts w:ascii="Arial" w:eastAsia="Calibri" w:hAnsi="Arial" w:cs="Arial"/>
          <w:color w:val="0070C0"/>
        </w:rPr>
        <w:t>w szczególności</w:t>
      </w:r>
      <w:r w:rsidRPr="00557813">
        <w:rPr>
          <w:rFonts w:ascii="Arial" w:eastAsia="Calibri" w:hAnsi="Arial" w:cs="Arial"/>
          <w:color w:val="0070C0"/>
          <w:spacing w:val="-43"/>
        </w:rPr>
        <w:t xml:space="preserve"> </w:t>
      </w:r>
      <w:r w:rsidR="007B5351" w:rsidRPr="00557813">
        <w:rPr>
          <w:rFonts w:ascii="Arial" w:eastAsia="Calibri" w:hAnsi="Arial" w:cs="Arial"/>
          <w:color w:val="0070C0"/>
          <w:spacing w:val="-43"/>
        </w:rPr>
        <w:t xml:space="preserve"> </w:t>
      </w:r>
      <w:r w:rsidRPr="00557813">
        <w:rPr>
          <w:rFonts w:ascii="Arial" w:eastAsia="Calibri" w:hAnsi="Arial" w:cs="Arial"/>
          <w:color w:val="0070C0"/>
        </w:rPr>
        <w:t>nieprawidłowości</w:t>
      </w:r>
      <w:r w:rsidRPr="00557813">
        <w:rPr>
          <w:rFonts w:ascii="Arial" w:eastAsia="Calibri" w:hAnsi="Arial" w:cs="Arial"/>
          <w:color w:val="0070C0"/>
          <w:spacing w:val="-3"/>
        </w:rPr>
        <w:t xml:space="preserve"> </w:t>
      </w:r>
      <w:r w:rsidRPr="00557813">
        <w:rPr>
          <w:rFonts w:ascii="Arial" w:eastAsia="Calibri" w:hAnsi="Arial" w:cs="Arial"/>
          <w:color w:val="0070C0"/>
        </w:rPr>
        <w:t>związanych</w:t>
      </w:r>
      <w:r w:rsidRPr="00557813">
        <w:rPr>
          <w:rFonts w:ascii="Arial" w:eastAsia="Calibri" w:hAnsi="Arial" w:cs="Arial"/>
          <w:color w:val="0070C0"/>
          <w:spacing w:val="-1"/>
        </w:rPr>
        <w:t xml:space="preserve"> </w:t>
      </w:r>
      <w:r w:rsidRPr="00557813">
        <w:rPr>
          <w:rFonts w:ascii="Arial" w:eastAsia="Calibri" w:hAnsi="Arial" w:cs="Arial"/>
          <w:color w:val="0070C0"/>
        </w:rPr>
        <w:t>z</w:t>
      </w:r>
      <w:r w:rsidRPr="00557813">
        <w:rPr>
          <w:rFonts w:ascii="Arial" w:eastAsia="Calibri" w:hAnsi="Arial" w:cs="Arial"/>
          <w:color w:val="0070C0"/>
          <w:spacing w:val="-1"/>
        </w:rPr>
        <w:t xml:space="preserve"> </w:t>
      </w:r>
      <w:r w:rsidRPr="00557813">
        <w:rPr>
          <w:rFonts w:ascii="Arial" w:eastAsia="Calibri" w:hAnsi="Arial" w:cs="Arial"/>
          <w:color w:val="0070C0"/>
        </w:rPr>
        <w:t>nierealizowaniem</w:t>
      </w:r>
      <w:r w:rsidRPr="00557813">
        <w:rPr>
          <w:rFonts w:ascii="Arial" w:eastAsia="Calibri" w:hAnsi="Arial" w:cs="Arial"/>
          <w:color w:val="0070C0"/>
          <w:spacing w:val="-2"/>
        </w:rPr>
        <w:t xml:space="preserve"> </w:t>
      </w:r>
      <w:r w:rsidRPr="00557813">
        <w:rPr>
          <w:rFonts w:ascii="Arial" w:eastAsia="Calibri" w:hAnsi="Arial" w:cs="Arial"/>
          <w:color w:val="0070C0"/>
        </w:rPr>
        <w:t>przez</w:t>
      </w:r>
      <w:r w:rsidRPr="00557813">
        <w:rPr>
          <w:rFonts w:ascii="Arial" w:eastAsia="Calibri" w:hAnsi="Arial" w:cs="Arial"/>
          <w:color w:val="0070C0"/>
          <w:spacing w:val="-2"/>
        </w:rPr>
        <w:t xml:space="preserve"> </w:t>
      </w:r>
      <w:r w:rsidR="002416D7" w:rsidRPr="00557813">
        <w:rPr>
          <w:rFonts w:ascii="Arial" w:eastAsia="Calibri" w:hAnsi="Arial" w:cs="Arial"/>
          <w:color w:val="0070C0"/>
        </w:rPr>
        <w:t>I</w:t>
      </w:r>
      <w:r w:rsidRPr="00557813">
        <w:rPr>
          <w:rFonts w:ascii="Arial" w:eastAsia="Calibri" w:hAnsi="Arial" w:cs="Arial"/>
          <w:color w:val="0070C0"/>
        </w:rPr>
        <w:t>nstytucję</w:t>
      </w:r>
      <w:r w:rsidRPr="00557813">
        <w:rPr>
          <w:rFonts w:ascii="Arial" w:eastAsia="Calibri" w:hAnsi="Arial" w:cs="Arial"/>
          <w:color w:val="0070C0"/>
          <w:spacing w:val="-2"/>
        </w:rPr>
        <w:t xml:space="preserve"> </w:t>
      </w:r>
      <w:r w:rsidR="002416D7" w:rsidRPr="00557813">
        <w:rPr>
          <w:rFonts w:ascii="Arial" w:eastAsia="Calibri" w:hAnsi="Arial" w:cs="Arial"/>
          <w:color w:val="0070C0"/>
          <w:spacing w:val="-2"/>
        </w:rPr>
        <w:t xml:space="preserve">realizującą </w:t>
      </w:r>
      <w:r w:rsidR="002416D7" w:rsidRPr="00557813">
        <w:rPr>
          <w:rFonts w:ascii="Arial" w:eastAsia="Calibri" w:hAnsi="Arial" w:cs="Arial"/>
          <w:color w:val="0070C0"/>
        </w:rPr>
        <w:t>szkolenie</w:t>
      </w:r>
      <w:r w:rsidRPr="00557813">
        <w:rPr>
          <w:rFonts w:ascii="Arial" w:eastAsia="Calibri" w:hAnsi="Arial" w:cs="Arial"/>
          <w:color w:val="0070C0"/>
          <w:spacing w:val="-1"/>
        </w:rPr>
        <w:t xml:space="preserve"> </w:t>
      </w:r>
      <w:r w:rsidRPr="00557813">
        <w:rPr>
          <w:rFonts w:ascii="Arial" w:eastAsia="Calibri" w:hAnsi="Arial" w:cs="Arial"/>
          <w:color w:val="0070C0"/>
        </w:rPr>
        <w:t>programu</w:t>
      </w:r>
      <w:r w:rsidRPr="00557813">
        <w:rPr>
          <w:rFonts w:ascii="Arial" w:eastAsia="Calibri" w:hAnsi="Arial" w:cs="Arial"/>
          <w:color w:val="0070C0"/>
          <w:spacing w:val="-1"/>
        </w:rPr>
        <w:t xml:space="preserve"> </w:t>
      </w:r>
      <w:r w:rsidRPr="00557813">
        <w:rPr>
          <w:rFonts w:ascii="Arial" w:eastAsia="Calibri" w:hAnsi="Arial" w:cs="Arial"/>
          <w:color w:val="0070C0"/>
        </w:rPr>
        <w:t>szkolenia</w:t>
      </w:r>
      <w:r w:rsidR="007B5351" w:rsidRPr="00557813">
        <w:rPr>
          <w:rFonts w:ascii="Arial" w:eastAsia="Calibri" w:hAnsi="Arial" w:cs="Arial"/>
          <w:color w:val="0070C0"/>
        </w:rPr>
        <w:t>,</w:t>
      </w:r>
    </w:p>
    <w:p w14:paraId="6D414F7F" w14:textId="77777777" w:rsidR="009E49CA" w:rsidRPr="00A06098" w:rsidRDefault="009E49CA" w:rsidP="009E49CA">
      <w:pPr>
        <w:pStyle w:val="Akapitzlist"/>
        <w:widowControl w:val="0"/>
        <w:numPr>
          <w:ilvl w:val="0"/>
          <w:numId w:val="18"/>
        </w:numPr>
        <w:autoSpaceDE w:val="0"/>
        <w:autoSpaceDN w:val="0"/>
        <w:spacing w:line="252" w:lineRule="auto"/>
        <w:rPr>
          <w:rFonts w:ascii="Arial" w:eastAsia="Calibri" w:hAnsi="Arial" w:cs="Arial"/>
          <w:lang w:val="en-IN"/>
        </w:rPr>
      </w:pPr>
      <w:r w:rsidRPr="00A06098">
        <w:rPr>
          <w:rFonts w:ascii="Arial" w:eastAsia="Calibri" w:hAnsi="Arial" w:cs="Arial"/>
          <w:lang w:val="en-IN"/>
        </w:rPr>
        <w:t>signing attendance lists, evaluation questionnaires and other relevant documents regarding the support received,</w:t>
      </w:r>
    </w:p>
    <w:p w14:paraId="7E01FB20" w14:textId="2C08EB8D" w:rsidR="00780DAE" w:rsidRPr="00557813" w:rsidRDefault="00780DAE" w:rsidP="009E49CA">
      <w:pPr>
        <w:pStyle w:val="Akapitzlist"/>
        <w:widowControl w:val="0"/>
        <w:autoSpaceDE w:val="0"/>
        <w:autoSpaceDN w:val="0"/>
        <w:spacing w:line="252" w:lineRule="auto"/>
        <w:ind w:left="1440"/>
        <w:rPr>
          <w:rFonts w:ascii="Arial" w:eastAsia="Calibri" w:hAnsi="Arial" w:cs="Arial"/>
          <w:color w:val="0070C0"/>
        </w:rPr>
      </w:pPr>
      <w:r w:rsidRPr="00557813">
        <w:rPr>
          <w:rFonts w:ascii="Arial" w:eastAsia="Calibri" w:hAnsi="Arial" w:cs="Arial"/>
          <w:color w:val="0070C0"/>
        </w:rPr>
        <w:t>podpisywania</w:t>
      </w:r>
      <w:r w:rsidRPr="00557813">
        <w:rPr>
          <w:rFonts w:ascii="Arial" w:eastAsia="Calibri" w:hAnsi="Arial" w:cs="Arial"/>
          <w:color w:val="0070C0"/>
          <w:spacing w:val="-4"/>
        </w:rPr>
        <w:t xml:space="preserve"> </w:t>
      </w:r>
      <w:r w:rsidRPr="00557813">
        <w:rPr>
          <w:rFonts w:ascii="Arial" w:eastAsia="Calibri" w:hAnsi="Arial" w:cs="Arial"/>
          <w:color w:val="0070C0"/>
        </w:rPr>
        <w:t>list</w:t>
      </w:r>
      <w:r w:rsidRPr="00557813">
        <w:rPr>
          <w:rFonts w:ascii="Arial" w:eastAsia="Calibri" w:hAnsi="Arial" w:cs="Arial"/>
          <w:color w:val="0070C0"/>
          <w:spacing w:val="-3"/>
        </w:rPr>
        <w:t xml:space="preserve"> </w:t>
      </w:r>
      <w:r w:rsidRPr="00557813">
        <w:rPr>
          <w:rFonts w:ascii="Arial" w:eastAsia="Calibri" w:hAnsi="Arial" w:cs="Arial"/>
          <w:color w:val="0070C0"/>
        </w:rPr>
        <w:t>obecności</w:t>
      </w:r>
      <w:r w:rsidR="007B5351" w:rsidRPr="00557813">
        <w:rPr>
          <w:rFonts w:ascii="Arial" w:eastAsia="Calibri" w:hAnsi="Arial" w:cs="Arial"/>
          <w:color w:val="0070C0"/>
          <w:spacing w:val="-3"/>
        </w:rPr>
        <w:t xml:space="preserve">, ankiet ewaluacyjnych </w:t>
      </w:r>
      <w:r w:rsidRPr="00557813">
        <w:rPr>
          <w:rFonts w:ascii="Arial" w:eastAsia="Calibri" w:hAnsi="Arial" w:cs="Arial"/>
          <w:color w:val="0070C0"/>
        </w:rPr>
        <w:t>oraz</w:t>
      </w:r>
      <w:r w:rsidRPr="00557813">
        <w:rPr>
          <w:rFonts w:ascii="Arial" w:eastAsia="Calibri" w:hAnsi="Arial" w:cs="Arial"/>
          <w:color w:val="0070C0"/>
          <w:spacing w:val="-4"/>
        </w:rPr>
        <w:t xml:space="preserve"> </w:t>
      </w:r>
      <w:r w:rsidRPr="00557813">
        <w:rPr>
          <w:rFonts w:ascii="Arial" w:eastAsia="Calibri" w:hAnsi="Arial" w:cs="Arial"/>
          <w:color w:val="0070C0"/>
        </w:rPr>
        <w:t>innych</w:t>
      </w:r>
      <w:r w:rsidRPr="00557813">
        <w:rPr>
          <w:rFonts w:ascii="Arial" w:eastAsia="Calibri" w:hAnsi="Arial" w:cs="Arial"/>
          <w:color w:val="0070C0"/>
          <w:spacing w:val="-3"/>
        </w:rPr>
        <w:t xml:space="preserve"> </w:t>
      </w:r>
      <w:r w:rsidRPr="00557813">
        <w:rPr>
          <w:rFonts w:ascii="Arial" w:eastAsia="Calibri" w:hAnsi="Arial" w:cs="Arial"/>
          <w:color w:val="0070C0"/>
        </w:rPr>
        <w:t>stosownych</w:t>
      </w:r>
      <w:r w:rsidRPr="00557813">
        <w:rPr>
          <w:rFonts w:ascii="Arial" w:eastAsia="Calibri" w:hAnsi="Arial" w:cs="Arial"/>
          <w:color w:val="0070C0"/>
          <w:spacing w:val="-4"/>
        </w:rPr>
        <w:t xml:space="preserve"> </w:t>
      </w:r>
      <w:r w:rsidRPr="00557813">
        <w:rPr>
          <w:rFonts w:ascii="Arial" w:eastAsia="Calibri" w:hAnsi="Arial" w:cs="Arial"/>
          <w:color w:val="0070C0"/>
        </w:rPr>
        <w:t>dokumentów</w:t>
      </w:r>
      <w:r w:rsidRPr="00557813">
        <w:rPr>
          <w:rFonts w:ascii="Arial" w:eastAsia="Calibri" w:hAnsi="Arial" w:cs="Arial"/>
          <w:color w:val="0070C0"/>
          <w:spacing w:val="-3"/>
        </w:rPr>
        <w:t xml:space="preserve"> </w:t>
      </w:r>
      <w:r w:rsidRPr="00557813">
        <w:rPr>
          <w:rFonts w:ascii="Arial" w:eastAsia="Calibri" w:hAnsi="Arial" w:cs="Arial"/>
          <w:color w:val="0070C0"/>
        </w:rPr>
        <w:t>w</w:t>
      </w:r>
      <w:r w:rsidRPr="00557813">
        <w:rPr>
          <w:rFonts w:ascii="Arial" w:eastAsia="Calibri" w:hAnsi="Arial" w:cs="Arial"/>
          <w:color w:val="0070C0"/>
          <w:spacing w:val="-5"/>
        </w:rPr>
        <w:t xml:space="preserve"> </w:t>
      </w:r>
      <w:r w:rsidRPr="00557813">
        <w:rPr>
          <w:rFonts w:ascii="Arial" w:eastAsia="Calibri" w:hAnsi="Arial" w:cs="Arial"/>
          <w:color w:val="0070C0"/>
        </w:rPr>
        <w:t>zakresie</w:t>
      </w:r>
      <w:r w:rsidRPr="00557813">
        <w:rPr>
          <w:rFonts w:ascii="Arial" w:eastAsia="Calibri" w:hAnsi="Arial" w:cs="Arial"/>
          <w:color w:val="0070C0"/>
          <w:spacing w:val="-5"/>
        </w:rPr>
        <w:t xml:space="preserve"> </w:t>
      </w:r>
      <w:r w:rsidRPr="00557813">
        <w:rPr>
          <w:rFonts w:ascii="Arial" w:eastAsia="Calibri" w:hAnsi="Arial" w:cs="Arial"/>
          <w:color w:val="0070C0"/>
        </w:rPr>
        <w:t>otrzymanego</w:t>
      </w:r>
      <w:r w:rsidRPr="00557813">
        <w:rPr>
          <w:rFonts w:ascii="Arial" w:eastAsia="Calibri" w:hAnsi="Arial" w:cs="Arial"/>
          <w:color w:val="0070C0"/>
          <w:spacing w:val="-4"/>
        </w:rPr>
        <w:t xml:space="preserve"> </w:t>
      </w:r>
      <w:r w:rsidRPr="00557813">
        <w:rPr>
          <w:rFonts w:ascii="Arial" w:eastAsia="Calibri" w:hAnsi="Arial" w:cs="Arial"/>
          <w:color w:val="0070C0"/>
        </w:rPr>
        <w:t>wsparcia</w:t>
      </w:r>
      <w:r w:rsidR="007B5351" w:rsidRPr="00557813">
        <w:rPr>
          <w:rFonts w:ascii="Arial" w:eastAsia="Calibri" w:hAnsi="Arial" w:cs="Arial"/>
          <w:color w:val="0070C0"/>
        </w:rPr>
        <w:t>,</w:t>
      </w:r>
    </w:p>
    <w:p w14:paraId="2D0BE686" w14:textId="4346D8DF" w:rsidR="00780DAE" w:rsidRPr="00557813" w:rsidRDefault="009E49CA" w:rsidP="009E49CA">
      <w:pPr>
        <w:pStyle w:val="Akapitzlist"/>
        <w:widowControl w:val="0"/>
        <w:numPr>
          <w:ilvl w:val="0"/>
          <w:numId w:val="18"/>
        </w:numPr>
        <w:autoSpaceDE w:val="0"/>
        <w:autoSpaceDN w:val="0"/>
        <w:spacing w:line="252" w:lineRule="auto"/>
        <w:rPr>
          <w:rFonts w:ascii="Arial" w:eastAsia="Calibri" w:hAnsi="Arial" w:cs="Arial"/>
          <w:color w:val="0070C0"/>
        </w:rPr>
      </w:pPr>
      <w:r w:rsidRPr="009E49CA">
        <w:rPr>
          <w:rFonts w:ascii="Arial" w:eastAsia="Calibri" w:hAnsi="Arial" w:cs="Arial"/>
        </w:rPr>
        <w:t>take the final exam,/</w:t>
      </w:r>
      <w:r w:rsidR="00780DAE" w:rsidRPr="009E49CA">
        <w:rPr>
          <w:rFonts w:ascii="Arial" w:eastAsia="Calibri" w:hAnsi="Arial" w:cs="Arial"/>
          <w:color w:val="0070C0"/>
        </w:rPr>
        <w:t>p</w:t>
      </w:r>
      <w:r w:rsidR="00780DAE" w:rsidRPr="00557813">
        <w:rPr>
          <w:rFonts w:ascii="Arial" w:eastAsia="Calibri" w:hAnsi="Arial" w:cs="Arial"/>
          <w:color w:val="0070C0"/>
        </w:rPr>
        <w:t>rzystąpienia</w:t>
      </w:r>
      <w:r w:rsidR="00780DAE" w:rsidRPr="00557813">
        <w:rPr>
          <w:rFonts w:ascii="Arial" w:eastAsia="Calibri" w:hAnsi="Arial" w:cs="Arial"/>
          <w:color w:val="0070C0"/>
          <w:spacing w:val="-3"/>
        </w:rPr>
        <w:t xml:space="preserve"> </w:t>
      </w:r>
      <w:r w:rsidR="00780DAE" w:rsidRPr="00557813">
        <w:rPr>
          <w:rFonts w:ascii="Arial" w:eastAsia="Calibri" w:hAnsi="Arial" w:cs="Arial"/>
          <w:color w:val="0070C0"/>
        </w:rPr>
        <w:t>do</w:t>
      </w:r>
      <w:r w:rsidR="00780DAE" w:rsidRPr="00557813">
        <w:rPr>
          <w:rFonts w:ascii="Arial" w:eastAsia="Calibri" w:hAnsi="Arial" w:cs="Arial"/>
          <w:color w:val="0070C0"/>
          <w:spacing w:val="-3"/>
        </w:rPr>
        <w:t xml:space="preserve"> </w:t>
      </w:r>
      <w:r w:rsidR="00780DAE" w:rsidRPr="00557813">
        <w:rPr>
          <w:rFonts w:ascii="Arial" w:eastAsia="Calibri" w:hAnsi="Arial" w:cs="Arial"/>
          <w:color w:val="0070C0"/>
        </w:rPr>
        <w:t>egzaminu końcowego</w:t>
      </w:r>
      <w:r w:rsidR="007B5351" w:rsidRPr="00557813">
        <w:rPr>
          <w:rFonts w:ascii="Arial" w:eastAsia="Calibri" w:hAnsi="Arial" w:cs="Arial"/>
          <w:color w:val="0070C0"/>
        </w:rPr>
        <w:t>,</w:t>
      </w:r>
    </w:p>
    <w:p w14:paraId="64986D93" w14:textId="77777777" w:rsidR="00904F4C" w:rsidRPr="00A06098" w:rsidRDefault="00904F4C" w:rsidP="00904F4C">
      <w:pPr>
        <w:pStyle w:val="Akapitzlist"/>
        <w:widowControl w:val="0"/>
        <w:numPr>
          <w:ilvl w:val="0"/>
          <w:numId w:val="18"/>
        </w:numPr>
        <w:autoSpaceDE w:val="0"/>
        <w:autoSpaceDN w:val="0"/>
        <w:spacing w:line="252" w:lineRule="auto"/>
        <w:rPr>
          <w:rFonts w:ascii="Arial" w:eastAsia="Calibri" w:hAnsi="Arial" w:cs="Arial"/>
          <w:lang w:val="en-IN"/>
        </w:rPr>
      </w:pPr>
      <w:r w:rsidRPr="00A06098">
        <w:rPr>
          <w:rFonts w:ascii="Arial" w:eastAsia="Calibri" w:hAnsi="Arial" w:cs="Arial"/>
          <w:lang w:val="en-IN"/>
        </w:rPr>
        <w:t xml:space="preserve">submit, at the request of the institution organizing the vocational training, </w:t>
      </w:r>
      <w:r w:rsidRPr="00A06098">
        <w:rPr>
          <w:rFonts w:ascii="Arial" w:eastAsia="Calibri" w:hAnsi="Arial" w:cs="Arial"/>
          <w:lang w:val="en-IN"/>
        </w:rPr>
        <w:lastRenderedPageBreak/>
        <w:t>additional explanations and documents that are necessary for the proper implementation of the agreement.</w:t>
      </w:r>
    </w:p>
    <w:p w14:paraId="062757EF" w14:textId="5F9B51A7" w:rsidR="00904F4C" w:rsidRPr="00904F4C" w:rsidRDefault="00780DAE" w:rsidP="00904F4C">
      <w:pPr>
        <w:pStyle w:val="Akapitzlist"/>
        <w:widowControl w:val="0"/>
        <w:autoSpaceDE w:val="0"/>
        <w:autoSpaceDN w:val="0"/>
        <w:spacing w:line="252" w:lineRule="auto"/>
        <w:ind w:left="1440"/>
        <w:rPr>
          <w:rFonts w:ascii="Arial" w:eastAsia="Calibri" w:hAnsi="Arial" w:cs="Arial"/>
          <w:color w:val="0070C0"/>
        </w:rPr>
      </w:pPr>
      <w:r w:rsidRPr="00557813">
        <w:rPr>
          <w:rFonts w:ascii="Arial" w:eastAsia="Calibri" w:hAnsi="Arial" w:cs="Arial"/>
          <w:color w:val="0070C0"/>
        </w:rPr>
        <w:t>składania</w:t>
      </w:r>
      <w:r w:rsidRPr="00557813">
        <w:rPr>
          <w:rFonts w:ascii="Arial" w:eastAsia="Calibri" w:hAnsi="Arial" w:cs="Arial"/>
          <w:color w:val="0070C0"/>
          <w:spacing w:val="1"/>
        </w:rPr>
        <w:t xml:space="preserve"> </w:t>
      </w:r>
      <w:r w:rsidRPr="00557813">
        <w:rPr>
          <w:rFonts w:ascii="Arial" w:eastAsia="Calibri" w:hAnsi="Arial" w:cs="Arial"/>
          <w:color w:val="0070C0"/>
        </w:rPr>
        <w:t>na</w:t>
      </w:r>
      <w:r w:rsidRPr="00557813">
        <w:rPr>
          <w:rFonts w:ascii="Arial" w:eastAsia="Calibri" w:hAnsi="Arial" w:cs="Arial"/>
          <w:color w:val="0070C0"/>
          <w:spacing w:val="1"/>
        </w:rPr>
        <w:t xml:space="preserve"> </w:t>
      </w:r>
      <w:r w:rsidRPr="00557813">
        <w:rPr>
          <w:rFonts w:ascii="Arial" w:eastAsia="Calibri" w:hAnsi="Arial" w:cs="Arial"/>
          <w:color w:val="0070C0"/>
        </w:rPr>
        <w:t>żądanie</w:t>
      </w:r>
      <w:r w:rsidRPr="00557813">
        <w:rPr>
          <w:rFonts w:ascii="Arial" w:eastAsia="Calibri" w:hAnsi="Arial" w:cs="Arial"/>
          <w:color w:val="0070C0"/>
          <w:spacing w:val="1"/>
        </w:rPr>
        <w:t xml:space="preserve"> </w:t>
      </w:r>
      <w:r w:rsidR="002416D7" w:rsidRPr="00557813">
        <w:rPr>
          <w:rFonts w:ascii="Arial" w:eastAsia="Calibri" w:hAnsi="Arial" w:cs="Arial"/>
          <w:color w:val="0070C0"/>
        </w:rPr>
        <w:t>I</w:t>
      </w:r>
      <w:r w:rsidR="00693222" w:rsidRPr="00557813">
        <w:rPr>
          <w:rFonts w:ascii="Arial" w:eastAsia="Calibri" w:hAnsi="Arial" w:cs="Arial"/>
          <w:color w:val="0070C0"/>
        </w:rPr>
        <w:t xml:space="preserve">nstytucji organizującej szkolenie </w:t>
      </w:r>
      <w:r w:rsidR="002416D7" w:rsidRPr="00557813">
        <w:rPr>
          <w:rFonts w:ascii="Arial" w:eastAsia="Calibri" w:hAnsi="Arial" w:cs="Arial"/>
          <w:color w:val="0070C0"/>
        </w:rPr>
        <w:t xml:space="preserve">zawodowe </w:t>
      </w:r>
      <w:r w:rsidRPr="00557813">
        <w:rPr>
          <w:rFonts w:ascii="Arial" w:eastAsia="Calibri" w:hAnsi="Arial" w:cs="Arial"/>
          <w:color w:val="0070C0"/>
        </w:rPr>
        <w:t>dodatkowych</w:t>
      </w:r>
      <w:r w:rsidRPr="00557813">
        <w:rPr>
          <w:rFonts w:ascii="Arial" w:eastAsia="Calibri" w:hAnsi="Arial" w:cs="Arial"/>
          <w:color w:val="0070C0"/>
          <w:spacing w:val="1"/>
        </w:rPr>
        <w:t xml:space="preserve"> </w:t>
      </w:r>
      <w:r w:rsidRPr="00557813">
        <w:rPr>
          <w:rFonts w:ascii="Arial" w:eastAsia="Calibri" w:hAnsi="Arial" w:cs="Arial"/>
          <w:color w:val="0070C0"/>
        </w:rPr>
        <w:t>wyjaśnień</w:t>
      </w:r>
      <w:r w:rsidRPr="00557813">
        <w:rPr>
          <w:rFonts w:ascii="Arial" w:eastAsia="Calibri" w:hAnsi="Arial" w:cs="Arial"/>
          <w:color w:val="0070C0"/>
          <w:spacing w:val="1"/>
        </w:rPr>
        <w:t xml:space="preserve"> </w:t>
      </w:r>
      <w:r w:rsidRPr="00557813">
        <w:rPr>
          <w:rFonts w:ascii="Arial" w:eastAsia="Calibri" w:hAnsi="Arial" w:cs="Arial"/>
          <w:color w:val="0070C0"/>
        </w:rPr>
        <w:t>oraz</w:t>
      </w:r>
      <w:r w:rsidRPr="00557813">
        <w:rPr>
          <w:rFonts w:ascii="Arial" w:eastAsia="Calibri" w:hAnsi="Arial" w:cs="Arial"/>
          <w:color w:val="0070C0"/>
          <w:spacing w:val="1"/>
        </w:rPr>
        <w:t xml:space="preserve"> </w:t>
      </w:r>
      <w:r w:rsidRPr="00557813">
        <w:rPr>
          <w:rFonts w:ascii="Arial" w:eastAsia="Calibri" w:hAnsi="Arial" w:cs="Arial"/>
          <w:color w:val="0070C0"/>
        </w:rPr>
        <w:t>dokumentów,</w:t>
      </w:r>
      <w:r w:rsidRPr="00557813">
        <w:rPr>
          <w:rFonts w:ascii="Arial" w:eastAsia="Calibri" w:hAnsi="Arial" w:cs="Arial"/>
          <w:color w:val="0070C0"/>
          <w:spacing w:val="1"/>
        </w:rPr>
        <w:t xml:space="preserve"> </w:t>
      </w:r>
      <w:r w:rsidRPr="00557813">
        <w:rPr>
          <w:rFonts w:ascii="Arial" w:eastAsia="Calibri" w:hAnsi="Arial" w:cs="Arial"/>
          <w:color w:val="0070C0"/>
        </w:rPr>
        <w:t>które</w:t>
      </w:r>
      <w:r w:rsidRPr="00557813">
        <w:rPr>
          <w:rFonts w:ascii="Arial" w:eastAsia="Calibri" w:hAnsi="Arial" w:cs="Arial"/>
          <w:color w:val="0070C0"/>
          <w:spacing w:val="1"/>
        </w:rPr>
        <w:t xml:space="preserve"> </w:t>
      </w:r>
      <w:r w:rsidR="00693222" w:rsidRPr="00557813">
        <w:rPr>
          <w:rFonts w:ascii="Arial" w:eastAsia="Calibri" w:hAnsi="Arial" w:cs="Arial"/>
          <w:color w:val="0070C0"/>
        </w:rPr>
        <w:t>są</w:t>
      </w:r>
      <w:r w:rsidRPr="00557813">
        <w:rPr>
          <w:rFonts w:ascii="Arial" w:eastAsia="Calibri" w:hAnsi="Arial" w:cs="Arial"/>
          <w:color w:val="0070C0"/>
          <w:spacing w:val="1"/>
        </w:rPr>
        <w:t xml:space="preserve"> </w:t>
      </w:r>
      <w:r w:rsidRPr="00557813">
        <w:rPr>
          <w:rFonts w:ascii="Arial" w:eastAsia="Calibri" w:hAnsi="Arial" w:cs="Arial"/>
          <w:color w:val="0070C0"/>
        </w:rPr>
        <w:t>niezbędne</w:t>
      </w:r>
      <w:r w:rsidRPr="00557813">
        <w:rPr>
          <w:rFonts w:ascii="Arial" w:eastAsia="Calibri" w:hAnsi="Arial" w:cs="Arial"/>
          <w:color w:val="0070C0"/>
          <w:spacing w:val="-2"/>
        </w:rPr>
        <w:t xml:space="preserve"> </w:t>
      </w:r>
      <w:r w:rsidRPr="00557813">
        <w:rPr>
          <w:rFonts w:ascii="Arial" w:eastAsia="Calibri" w:hAnsi="Arial" w:cs="Arial"/>
          <w:color w:val="0070C0"/>
        </w:rPr>
        <w:t>w</w:t>
      </w:r>
      <w:r w:rsidRPr="00557813">
        <w:rPr>
          <w:rFonts w:ascii="Arial" w:eastAsia="Calibri" w:hAnsi="Arial" w:cs="Arial"/>
          <w:color w:val="0070C0"/>
          <w:spacing w:val="-1"/>
        </w:rPr>
        <w:t xml:space="preserve"> </w:t>
      </w:r>
      <w:r w:rsidRPr="00557813">
        <w:rPr>
          <w:rFonts w:ascii="Arial" w:eastAsia="Calibri" w:hAnsi="Arial" w:cs="Arial"/>
          <w:color w:val="0070C0"/>
        </w:rPr>
        <w:t>celu prawidłowej realizacji umowy</w:t>
      </w:r>
      <w:r w:rsidR="00173411" w:rsidRPr="00557813">
        <w:rPr>
          <w:rFonts w:ascii="Arial" w:eastAsia="Calibri" w:hAnsi="Arial" w:cs="Arial"/>
          <w:color w:val="0070C0"/>
        </w:rPr>
        <w:t>.</w:t>
      </w:r>
    </w:p>
    <w:p w14:paraId="4C73904D" w14:textId="77777777" w:rsidR="00904F4C" w:rsidRPr="00A06098" w:rsidRDefault="00904F4C" w:rsidP="00904F4C">
      <w:pPr>
        <w:pStyle w:val="Akapitzlist"/>
        <w:widowControl w:val="0"/>
        <w:numPr>
          <w:ilvl w:val="0"/>
          <w:numId w:val="17"/>
        </w:numPr>
        <w:autoSpaceDE w:val="0"/>
        <w:autoSpaceDN w:val="0"/>
        <w:spacing w:line="252" w:lineRule="auto"/>
        <w:rPr>
          <w:rFonts w:ascii="Arial" w:eastAsia="Calibri" w:hAnsi="Arial" w:cs="Arial"/>
          <w:lang w:val="en-IN"/>
        </w:rPr>
      </w:pPr>
      <w:r w:rsidRPr="00A06098">
        <w:rPr>
          <w:rFonts w:ascii="Arial" w:eastAsia="Calibri" w:hAnsi="Arial" w:cs="Arial"/>
          <w:b/>
          <w:lang w:val="en-IN"/>
        </w:rPr>
        <w:t>A participant in a vocational training course shall be required to attend at least 80% of the hours scheduled for the training course and to take the final exam (if scheduled).</w:t>
      </w:r>
    </w:p>
    <w:p w14:paraId="47A56D51" w14:textId="3992B697" w:rsidR="003555E7" w:rsidRPr="00557813" w:rsidRDefault="00D545A4" w:rsidP="00904F4C">
      <w:pPr>
        <w:pStyle w:val="Akapitzlist"/>
        <w:widowControl w:val="0"/>
        <w:autoSpaceDE w:val="0"/>
        <w:autoSpaceDN w:val="0"/>
        <w:spacing w:line="252" w:lineRule="auto"/>
        <w:rPr>
          <w:rFonts w:ascii="Arial" w:eastAsia="Calibri" w:hAnsi="Arial" w:cs="Arial"/>
          <w:color w:val="0070C0"/>
        </w:rPr>
      </w:pPr>
      <w:r w:rsidRPr="00557813">
        <w:rPr>
          <w:rFonts w:ascii="Arial" w:eastAsia="Calibri" w:hAnsi="Arial" w:cs="Arial"/>
          <w:b/>
          <w:color w:val="0070C0"/>
        </w:rPr>
        <w:t>U</w:t>
      </w:r>
      <w:r w:rsidR="003555E7" w:rsidRPr="00557813">
        <w:rPr>
          <w:rFonts w:ascii="Arial" w:eastAsia="Calibri" w:hAnsi="Arial" w:cs="Arial"/>
          <w:b/>
          <w:color w:val="0070C0"/>
        </w:rPr>
        <w:t>czestnik szkolenia zawodowego zobowiązany jest do uczestnictwa w</w:t>
      </w:r>
      <w:r w:rsidR="00173411" w:rsidRPr="00557813">
        <w:rPr>
          <w:rFonts w:ascii="Arial" w:eastAsia="Calibri" w:hAnsi="Arial" w:cs="Arial"/>
          <w:b/>
          <w:color w:val="0070C0"/>
        </w:rPr>
        <w:t> </w:t>
      </w:r>
      <w:r w:rsidR="003555E7" w:rsidRPr="00557813">
        <w:rPr>
          <w:rFonts w:ascii="Arial" w:eastAsia="Calibri" w:hAnsi="Arial" w:cs="Arial"/>
          <w:b/>
          <w:color w:val="0070C0"/>
        </w:rPr>
        <w:t>co najmniej 80 % godzin zajęć zaplanowanych dla danego szkolenia oraz przystąpienia do egzaminu końcowego (jeśli jest planowany)</w:t>
      </w:r>
      <w:r w:rsidR="00173411" w:rsidRPr="00557813">
        <w:rPr>
          <w:rFonts w:ascii="Arial" w:eastAsia="Calibri" w:hAnsi="Arial" w:cs="Arial"/>
          <w:b/>
          <w:color w:val="0070C0"/>
        </w:rPr>
        <w:t>.</w:t>
      </w:r>
    </w:p>
    <w:p w14:paraId="4857FF25" w14:textId="77777777" w:rsidR="00B0725D" w:rsidRPr="00A06098" w:rsidRDefault="00904F4C" w:rsidP="00904F4C">
      <w:pPr>
        <w:pStyle w:val="Akapitzlist"/>
        <w:widowControl w:val="0"/>
        <w:numPr>
          <w:ilvl w:val="0"/>
          <w:numId w:val="17"/>
        </w:numPr>
        <w:autoSpaceDE w:val="0"/>
        <w:autoSpaceDN w:val="0"/>
        <w:spacing w:line="252" w:lineRule="auto"/>
        <w:rPr>
          <w:rFonts w:ascii="Arial" w:eastAsia="Calibri" w:hAnsi="Arial" w:cs="Arial"/>
          <w:lang w:val="en-IN"/>
        </w:rPr>
      </w:pPr>
      <w:r w:rsidRPr="00A06098">
        <w:rPr>
          <w:rFonts w:ascii="Arial" w:eastAsia="Calibri" w:hAnsi="Arial" w:cs="Arial"/>
          <w:lang w:val="en-IN"/>
        </w:rPr>
        <w:t>In the event that a participant in vocational training is unable to attend classes, he/she shall be obliged to inform the Institution organizing the vocational training and the Institution implementing the vocational training of such situation at least 1 day before the classes.</w:t>
      </w:r>
    </w:p>
    <w:p w14:paraId="17B88FF6" w14:textId="34E4CB4C" w:rsidR="003555E7" w:rsidRPr="00557813" w:rsidRDefault="00D545A4" w:rsidP="00B0725D">
      <w:pPr>
        <w:pStyle w:val="Akapitzlist"/>
        <w:widowControl w:val="0"/>
        <w:autoSpaceDE w:val="0"/>
        <w:autoSpaceDN w:val="0"/>
        <w:spacing w:line="252" w:lineRule="auto"/>
        <w:rPr>
          <w:rFonts w:ascii="Arial" w:eastAsia="Calibri" w:hAnsi="Arial" w:cs="Arial"/>
          <w:color w:val="0070C0"/>
        </w:rPr>
      </w:pPr>
      <w:r w:rsidRPr="00557813">
        <w:rPr>
          <w:rFonts w:ascii="Arial" w:eastAsia="Calibri" w:hAnsi="Arial" w:cs="Arial"/>
          <w:color w:val="0070C0"/>
        </w:rPr>
        <w:t>W</w:t>
      </w:r>
      <w:r w:rsidR="003555E7" w:rsidRPr="00557813">
        <w:rPr>
          <w:rFonts w:ascii="Arial" w:eastAsia="Calibri" w:hAnsi="Arial" w:cs="Arial"/>
          <w:color w:val="0070C0"/>
        </w:rPr>
        <w:t xml:space="preserve"> przypadku, gdy uczestnik szkolenia zawodowego nie może wziąć udziału w</w:t>
      </w:r>
      <w:r w:rsidR="00A72429" w:rsidRPr="00557813">
        <w:rPr>
          <w:rFonts w:ascii="Arial" w:eastAsia="Calibri" w:hAnsi="Arial" w:cs="Arial"/>
          <w:color w:val="0070C0"/>
        </w:rPr>
        <w:t> </w:t>
      </w:r>
      <w:r w:rsidR="003555E7" w:rsidRPr="00557813">
        <w:rPr>
          <w:rFonts w:ascii="Arial" w:eastAsia="Calibri" w:hAnsi="Arial" w:cs="Arial"/>
          <w:color w:val="0070C0"/>
        </w:rPr>
        <w:t xml:space="preserve">zajęciach, zobowiązany jest o takiej sytuacji poinformować </w:t>
      </w:r>
      <w:r w:rsidR="00924DDA" w:rsidRPr="00557813">
        <w:rPr>
          <w:rFonts w:ascii="Arial" w:eastAsia="Calibri" w:hAnsi="Arial" w:cs="Arial"/>
          <w:color w:val="0070C0"/>
        </w:rPr>
        <w:t>I</w:t>
      </w:r>
      <w:r w:rsidR="003555E7" w:rsidRPr="00557813">
        <w:rPr>
          <w:rFonts w:ascii="Arial" w:eastAsia="Calibri" w:hAnsi="Arial" w:cs="Arial"/>
          <w:color w:val="0070C0"/>
        </w:rPr>
        <w:t xml:space="preserve">nstytucję organizującą szkolenie zawodowe oraz Instytucję realizującą szkolenie zawodowe, minimum na 1 dzień przed zajęciami. </w:t>
      </w:r>
    </w:p>
    <w:p w14:paraId="0FBCB510" w14:textId="77777777" w:rsidR="00B0725D" w:rsidRPr="00A06098" w:rsidRDefault="00B0725D" w:rsidP="00B0725D">
      <w:pPr>
        <w:pStyle w:val="Akapitzlist"/>
        <w:widowControl w:val="0"/>
        <w:numPr>
          <w:ilvl w:val="0"/>
          <w:numId w:val="17"/>
        </w:numPr>
        <w:autoSpaceDE w:val="0"/>
        <w:autoSpaceDN w:val="0"/>
        <w:spacing w:line="252" w:lineRule="auto"/>
        <w:rPr>
          <w:rFonts w:ascii="Arial" w:eastAsia="Calibri" w:hAnsi="Arial" w:cs="Arial"/>
          <w:color w:val="0070C0"/>
          <w:lang w:val="en-IN"/>
        </w:rPr>
      </w:pPr>
      <w:r w:rsidRPr="00A06098">
        <w:rPr>
          <w:rFonts w:ascii="Arial" w:eastAsia="Calibri" w:hAnsi="Arial" w:cs="Arial"/>
          <w:lang w:val="en-IN"/>
        </w:rPr>
        <w:t>The participant of the vocational training shall be obliged to justify in writing, in a reliable manner, any absence from the training within 2 days from the date of absence (the information shall be provided to the Institution organizing the vocational training and to the Institution implementing the vocational training).</w:t>
      </w:r>
    </w:p>
    <w:p w14:paraId="4C42AC84" w14:textId="0915431F" w:rsidR="00D545A4" w:rsidRPr="00557813" w:rsidRDefault="00D545A4" w:rsidP="00B0725D">
      <w:pPr>
        <w:pStyle w:val="Akapitzlist"/>
        <w:widowControl w:val="0"/>
        <w:autoSpaceDE w:val="0"/>
        <w:autoSpaceDN w:val="0"/>
        <w:spacing w:line="252" w:lineRule="auto"/>
        <w:rPr>
          <w:rFonts w:ascii="Arial" w:eastAsia="Calibri" w:hAnsi="Arial" w:cs="Arial"/>
          <w:color w:val="0070C0"/>
        </w:rPr>
      </w:pPr>
      <w:r w:rsidRPr="00557813">
        <w:rPr>
          <w:rFonts w:ascii="Arial" w:eastAsia="Calibri" w:hAnsi="Arial" w:cs="Arial"/>
          <w:color w:val="0070C0"/>
        </w:rPr>
        <w:t xml:space="preserve">Uczestnik szkolenia </w:t>
      </w:r>
      <w:r w:rsidR="00173411" w:rsidRPr="00557813">
        <w:rPr>
          <w:rFonts w:ascii="Arial" w:eastAsia="Calibri" w:hAnsi="Arial" w:cs="Arial"/>
          <w:color w:val="0070C0"/>
        </w:rPr>
        <w:t xml:space="preserve">zawodowego </w:t>
      </w:r>
      <w:r w:rsidRPr="00557813">
        <w:rPr>
          <w:rFonts w:ascii="Arial" w:eastAsia="Calibri" w:hAnsi="Arial" w:cs="Arial"/>
          <w:color w:val="0070C0"/>
        </w:rPr>
        <w:t>zobowiązany jest do pisemnego,</w:t>
      </w:r>
      <w:r w:rsidRPr="00557813">
        <w:rPr>
          <w:rFonts w:ascii="Arial" w:eastAsia="Calibri" w:hAnsi="Arial" w:cs="Arial"/>
          <w:color w:val="0070C0"/>
          <w:spacing w:val="1"/>
        </w:rPr>
        <w:t xml:space="preserve"> </w:t>
      </w:r>
      <w:r w:rsidRPr="00557813">
        <w:rPr>
          <w:rFonts w:ascii="Arial" w:eastAsia="Calibri" w:hAnsi="Arial" w:cs="Arial"/>
          <w:color w:val="0070C0"/>
        </w:rPr>
        <w:t>rzetelnego</w:t>
      </w:r>
      <w:r w:rsidRPr="00557813">
        <w:rPr>
          <w:rFonts w:ascii="Arial" w:eastAsia="Calibri" w:hAnsi="Arial" w:cs="Arial"/>
          <w:color w:val="0070C0"/>
          <w:spacing w:val="1"/>
        </w:rPr>
        <w:t xml:space="preserve"> </w:t>
      </w:r>
      <w:r w:rsidRPr="00557813">
        <w:rPr>
          <w:rFonts w:ascii="Arial" w:eastAsia="Calibri" w:hAnsi="Arial" w:cs="Arial"/>
          <w:color w:val="0070C0"/>
        </w:rPr>
        <w:t>uzasadniania</w:t>
      </w:r>
      <w:r w:rsidRPr="00557813">
        <w:rPr>
          <w:rFonts w:ascii="Arial" w:eastAsia="Calibri" w:hAnsi="Arial" w:cs="Arial"/>
          <w:color w:val="0070C0"/>
          <w:spacing w:val="1"/>
        </w:rPr>
        <w:t xml:space="preserve"> </w:t>
      </w:r>
      <w:r w:rsidRPr="00557813">
        <w:rPr>
          <w:rFonts w:ascii="Arial" w:eastAsia="Calibri" w:hAnsi="Arial" w:cs="Arial"/>
          <w:color w:val="0070C0"/>
        </w:rPr>
        <w:t>wszelkich</w:t>
      </w:r>
      <w:r w:rsidRPr="00557813">
        <w:rPr>
          <w:rFonts w:ascii="Arial" w:eastAsia="Calibri" w:hAnsi="Arial" w:cs="Arial"/>
          <w:color w:val="0070C0"/>
          <w:spacing w:val="1"/>
        </w:rPr>
        <w:t xml:space="preserve"> </w:t>
      </w:r>
      <w:r w:rsidRPr="00557813">
        <w:rPr>
          <w:rFonts w:ascii="Arial" w:eastAsia="Calibri" w:hAnsi="Arial" w:cs="Arial"/>
          <w:color w:val="0070C0"/>
        </w:rPr>
        <w:t>nieobecności</w:t>
      </w:r>
      <w:r w:rsidRPr="00557813">
        <w:rPr>
          <w:rFonts w:ascii="Arial" w:eastAsia="Calibri" w:hAnsi="Arial" w:cs="Arial"/>
          <w:color w:val="0070C0"/>
          <w:spacing w:val="1"/>
        </w:rPr>
        <w:t xml:space="preserve"> </w:t>
      </w:r>
      <w:r w:rsidRPr="00557813">
        <w:rPr>
          <w:rFonts w:ascii="Arial" w:eastAsia="Calibri" w:hAnsi="Arial" w:cs="Arial"/>
          <w:color w:val="0070C0"/>
        </w:rPr>
        <w:t>na</w:t>
      </w:r>
      <w:r w:rsidRPr="00557813">
        <w:rPr>
          <w:rFonts w:ascii="Arial" w:eastAsia="Calibri" w:hAnsi="Arial" w:cs="Arial"/>
          <w:color w:val="0070C0"/>
          <w:spacing w:val="1"/>
        </w:rPr>
        <w:t xml:space="preserve"> </w:t>
      </w:r>
      <w:r w:rsidRPr="00557813">
        <w:rPr>
          <w:rFonts w:ascii="Arial" w:eastAsia="Calibri" w:hAnsi="Arial" w:cs="Arial"/>
          <w:color w:val="0070C0"/>
        </w:rPr>
        <w:t>szkoleniu</w:t>
      </w:r>
      <w:r w:rsidRPr="00557813">
        <w:rPr>
          <w:rFonts w:ascii="Arial" w:eastAsia="Calibri" w:hAnsi="Arial" w:cs="Arial"/>
          <w:color w:val="0070C0"/>
          <w:spacing w:val="1"/>
        </w:rPr>
        <w:t xml:space="preserve"> </w:t>
      </w:r>
      <w:r w:rsidRPr="00557813">
        <w:rPr>
          <w:rFonts w:ascii="Arial" w:eastAsia="Calibri" w:hAnsi="Arial" w:cs="Arial"/>
          <w:color w:val="0070C0"/>
        </w:rPr>
        <w:t>w</w:t>
      </w:r>
      <w:r w:rsidRPr="00557813">
        <w:rPr>
          <w:rFonts w:ascii="Arial" w:eastAsia="Calibri" w:hAnsi="Arial" w:cs="Arial"/>
          <w:color w:val="0070C0"/>
          <w:spacing w:val="1"/>
        </w:rPr>
        <w:t xml:space="preserve"> </w:t>
      </w:r>
      <w:r w:rsidRPr="00557813">
        <w:rPr>
          <w:rFonts w:ascii="Arial" w:eastAsia="Calibri" w:hAnsi="Arial" w:cs="Arial"/>
          <w:color w:val="0070C0"/>
        </w:rPr>
        <w:t>terminie</w:t>
      </w:r>
      <w:r w:rsidRPr="00557813">
        <w:rPr>
          <w:rFonts w:ascii="Arial" w:eastAsia="Calibri" w:hAnsi="Arial" w:cs="Arial"/>
          <w:color w:val="0070C0"/>
          <w:spacing w:val="1"/>
        </w:rPr>
        <w:t xml:space="preserve"> </w:t>
      </w:r>
      <w:r w:rsidRPr="00557813">
        <w:rPr>
          <w:rFonts w:ascii="Arial" w:eastAsia="Calibri" w:hAnsi="Arial" w:cs="Arial"/>
          <w:color w:val="0070C0"/>
        </w:rPr>
        <w:t>2</w:t>
      </w:r>
      <w:r w:rsidR="00173411" w:rsidRPr="00557813">
        <w:rPr>
          <w:rFonts w:ascii="Arial" w:eastAsia="Calibri" w:hAnsi="Arial" w:cs="Arial"/>
          <w:color w:val="0070C0"/>
          <w:spacing w:val="1"/>
        </w:rPr>
        <w:t> </w:t>
      </w:r>
      <w:r w:rsidRPr="00557813">
        <w:rPr>
          <w:rFonts w:ascii="Arial" w:eastAsia="Calibri" w:hAnsi="Arial" w:cs="Arial"/>
          <w:color w:val="0070C0"/>
        </w:rPr>
        <w:t>dni</w:t>
      </w:r>
      <w:r w:rsidRPr="00557813">
        <w:rPr>
          <w:rFonts w:ascii="Arial" w:eastAsia="Calibri" w:hAnsi="Arial" w:cs="Arial"/>
          <w:color w:val="0070C0"/>
          <w:spacing w:val="1"/>
        </w:rPr>
        <w:t xml:space="preserve"> </w:t>
      </w:r>
      <w:r w:rsidRPr="00557813">
        <w:rPr>
          <w:rFonts w:ascii="Arial" w:eastAsia="Calibri" w:hAnsi="Arial" w:cs="Arial"/>
          <w:color w:val="0070C0"/>
        </w:rPr>
        <w:t>od</w:t>
      </w:r>
      <w:r w:rsidRPr="00557813">
        <w:rPr>
          <w:rFonts w:ascii="Arial" w:eastAsia="Calibri" w:hAnsi="Arial" w:cs="Arial"/>
          <w:color w:val="0070C0"/>
          <w:spacing w:val="1"/>
        </w:rPr>
        <w:t xml:space="preserve"> </w:t>
      </w:r>
      <w:r w:rsidRPr="00557813">
        <w:rPr>
          <w:rFonts w:ascii="Arial" w:eastAsia="Calibri" w:hAnsi="Arial" w:cs="Arial"/>
          <w:color w:val="0070C0"/>
        </w:rPr>
        <w:t>daty</w:t>
      </w:r>
      <w:r w:rsidR="00173411" w:rsidRPr="00557813">
        <w:rPr>
          <w:rFonts w:ascii="Arial" w:eastAsia="Calibri" w:hAnsi="Arial" w:cs="Arial"/>
          <w:color w:val="0070C0"/>
        </w:rPr>
        <w:t xml:space="preserve"> </w:t>
      </w:r>
      <w:r w:rsidRPr="00557813">
        <w:rPr>
          <w:rFonts w:ascii="Arial" w:eastAsia="Calibri" w:hAnsi="Arial" w:cs="Arial"/>
          <w:color w:val="0070C0"/>
        </w:rPr>
        <w:t>nieobecności</w:t>
      </w:r>
      <w:r w:rsidR="00924DDA" w:rsidRPr="00557813">
        <w:rPr>
          <w:rFonts w:ascii="Arial" w:eastAsia="Calibri" w:hAnsi="Arial" w:cs="Arial"/>
          <w:color w:val="0070C0"/>
        </w:rPr>
        <w:t xml:space="preserve"> (informację należy dostarczyć do Instytucji organiz</w:t>
      </w:r>
      <w:r w:rsidR="00564E15" w:rsidRPr="00557813">
        <w:rPr>
          <w:rFonts w:ascii="Arial" w:eastAsia="Calibri" w:hAnsi="Arial" w:cs="Arial"/>
          <w:color w:val="0070C0"/>
        </w:rPr>
        <w:t xml:space="preserve">ującej </w:t>
      </w:r>
      <w:r w:rsidR="00924DDA" w:rsidRPr="00557813">
        <w:rPr>
          <w:rFonts w:ascii="Arial" w:eastAsia="Calibri" w:hAnsi="Arial" w:cs="Arial"/>
          <w:color w:val="0070C0"/>
        </w:rPr>
        <w:t>szkolenie zawodowe oraz do Instytucji realizującej szkolenie zawodowe)</w:t>
      </w:r>
      <w:r w:rsidRPr="00557813">
        <w:rPr>
          <w:rFonts w:ascii="Arial" w:eastAsia="Calibri" w:hAnsi="Arial" w:cs="Arial"/>
          <w:color w:val="0070C0"/>
        </w:rPr>
        <w:t>.</w:t>
      </w:r>
    </w:p>
    <w:p w14:paraId="51E8DC26" w14:textId="77777777" w:rsidR="00B0725D" w:rsidRPr="00A06098" w:rsidRDefault="00B0725D" w:rsidP="00B0725D">
      <w:pPr>
        <w:pStyle w:val="Akapitzlist"/>
        <w:widowControl w:val="0"/>
        <w:numPr>
          <w:ilvl w:val="0"/>
          <w:numId w:val="17"/>
        </w:numPr>
        <w:autoSpaceDE w:val="0"/>
        <w:autoSpaceDN w:val="0"/>
        <w:spacing w:line="252" w:lineRule="auto"/>
        <w:rPr>
          <w:rFonts w:ascii="Arial" w:eastAsia="Calibri" w:hAnsi="Arial" w:cs="Arial"/>
          <w:color w:val="0070C0"/>
          <w:lang w:val="en-IN"/>
        </w:rPr>
      </w:pPr>
      <w:r w:rsidRPr="00A06098">
        <w:rPr>
          <w:rFonts w:ascii="Arial" w:eastAsia="Calibri" w:hAnsi="Arial" w:cs="Arial"/>
          <w:b/>
          <w:bCs/>
          <w:lang w:val="en-IN"/>
        </w:rPr>
        <w:t>A participant in vocational training who, without prior notice, fails to appear for scheduled classes may be denied the opportunity to continue vocational training and receive a training stipend.</w:t>
      </w:r>
    </w:p>
    <w:p w14:paraId="7FB399D6" w14:textId="76AFD0C4" w:rsidR="003555E7" w:rsidRPr="00557813" w:rsidRDefault="00D545A4" w:rsidP="00B0725D">
      <w:pPr>
        <w:pStyle w:val="Akapitzlist"/>
        <w:widowControl w:val="0"/>
        <w:autoSpaceDE w:val="0"/>
        <w:autoSpaceDN w:val="0"/>
        <w:spacing w:line="252" w:lineRule="auto"/>
        <w:rPr>
          <w:rFonts w:ascii="Arial" w:eastAsia="Calibri" w:hAnsi="Arial" w:cs="Arial"/>
          <w:color w:val="0070C0"/>
        </w:rPr>
      </w:pPr>
      <w:r w:rsidRPr="00557813">
        <w:rPr>
          <w:rFonts w:ascii="Arial" w:eastAsia="Calibri" w:hAnsi="Arial" w:cs="Arial"/>
          <w:b/>
          <w:bCs/>
          <w:color w:val="0070C0"/>
        </w:rPr>
        <w:t>U</w:t>
      </w:r>
      <w:r w:rsidR="003555E7" w:rsidRPr="00557813">
        <w:rPr>
          <w:rFonts w:ascii="Arial" w:eastAsia="Calibri" w:hAnsi="Arial" w:cs="Arial"/>
          <w:b/>
          <w:bCs/>
          <w:color w:val="0070C0"/>
        </w:rPr>
        <w:t xml:space="preserve">czestnik szkolenia zawodowego, który bez wcześniejszego powiadomienia, nie stawi się na zaplanowane zajęcia, może być pozbawiony możliwości dalszego kontynuowania szkolenia zawodowego oraz otrzymania stypendium szkoleniowego. </w:t>
      </w:r>
    </w:p>
    <w:p w14:paraId="4A6890A4" w14:textId="5B354630" w:rsidR="00B0725D" w:rsidRPr="00B0725D" w:rsidRDefault="00B0725D" w:rsidP="00B0725D">
      <w:pPr>
        <w:pStyle w:val="Akapitzlist"/>
        <w:widowControl w:val="0"/>
        <w:numPr>
          <w:ilvl w:val="0"/>
          <w:numId w:val="17"/>
        </w:numPr>
        <w:autoSpaceDE w:val="0"/>
        <w:autoSpaceDN w:val="0"/>
        <w:spacing w:line="252" w:lineRule="auto"/>
        <w:rPr>
          <w:rFonts w:ascii="Arial" w:eastAsia="Calibri" w:hAnsi="Arial" w:cs="Arial"/>
          <w:color w:val="0070C0"/>
          <w:lang w:val="en-IN"/>
        </w:rPr>
      </w:pPr>
      <w:r w:rsidRPr="00B0725D">
        <w:rPr>
          <w:rFonts w:ascii="Arial" w:eastAsia="Calibri" w:hAnsi="Arial" w:cs="Arial"/>
          <w:b/>
          <w:bCs/>
          <w:lang w:val="en-IN"/>
        </w:rPr>
        <w:t xml:space="preserve">Unexcused absence of a participant of the vocational training from classes may result in complete exclusion from other forms of support offered by the Centre for Foreigners' Integration in Zielona Góra. In such a situation, a participant of the vocational training will stop being both a participant of the vocational training and a participant of the project entitled: </w:t>
      </w:r>
      <w:r w:rsidRPr="00B0725D">
        <w:rPr>
          <w:rFonts w:ascii="Arial" w:eastAsia="Calibri" w:hAnsi="Arial" w:cs="Arial"/>
          <w:b/>
          <w:bCs/>
          <w:i/>
          <w:lang w:val="en-IN"/>
        </w:rPr>
        <w:t>Your fate is in your hands - social and professional support for foreigners,</w:t>
      </w:r>
      <w:r w:rsidRPr="00B0725D">
        <w:rPr>
          <w:rFonts w:ascii="Arial" w:eastAsia="Calibri" w:hAnsi="Arial" w:cs="Arial"/>
          <w:b/>
          <w:bCs/>
          <w:lang w:val="en-IN"/>
        </w:rPr>
        <w:t xml:space="preserve"> and a possibility of not paying the training grant to that person is reserved</w:t>
      </w:r>
      <w:r w:rsidRPr="00B0725D">
        <w:rPr>
          <w:rFonts w:ascii="Arial" w:eastAsia="Calibri" w:hAnsi="Arial" w:cs="Arial"/>
          <w:b/>
          <w:bCs/>
          <w:color w:val="0070C0"/>
          <w:lang w:val="en-IN"/>
        </w:rPr>
        <w:t>.</w:t>
      </w:r>
    </w:p>
    <w:p w14:paraId="594E4313" w14:textId="75189066" w:rsidR="003555E7" w:rsidRPr="00557813" w:rsidRDefault="00D545A4" w:rsidP="00B0725D">
      <w:pPr>
        <w:pStyle w:val="Akapitzlist"/>
        <w:widowControl w:val="0"/>
        <w:autoSpaceDE w:val="0"/>
        <w:autoSpaceDN w:val="0"/>
        <w:spacing w:line="252" w:lineRule="auto"/>
        <w:rPr>
          <w:rFonts w:ascii="Arial" w:eastAsia="Calibri" w:hAnsi="Arial" w:cs="Arial"/>
          <w:color w:val="0070C0"/>
        </w:rPr>
      </w:pPr>
      <w:r w:rsidRPr="00B0725D">
        <w:rPr>
          <w:rFonts w:ascii="Arial" w:eastAsia="Calibri" w:hAnsi="Arial" w:cs="Arial"/>
          <w:b/>
          <w:bCs/>
          <w:color w:val="0070C0"/>
        </w:rPr>
        <w:t>N</w:t>
      </w:r>
      <w:r w:rsidR="003555E7" w:rsidRPr="00B0725D">
        <w:rPr>
          <w:rFonts w:ascii="Arial" w:eastAsia="Calibri" w:hAnsi="Arial" w:cs="Arial"/>
          <w:b/>
          <w:bCs/>
          <w:color w:val="0070C0"/>
        </w:rPr>
        <w:t>ieusprawiedliwiona nieobecność uczestnika szkolenia zawodowego na zajęciach może skutkować całkowitym pozbawieniem możliwości korzystania z</w:t>
      </w:r>
      <w:r w:rsidR="00907B08" w:rsidRPr="00B0725D">
        <w:rPr>
          <w:rFonts w:ascii="Arial" w:eastAsia="Calibri" w:hAnsi="Arial" w:cs="Arial"/>
          <w:b/>
          <w:bCs/>
          <w:color w:val="0070C0"/>
        </w:rPr>
        <w:t> </w:t>
      </w:r>
      <w:r w:rsidR="003555E7" w:rsidRPr="00B0725D">
        <w:rPr>
          <w:rFonts w:ascii="Arial" w:eastAsia="Calibri" w:hAnsi="Arial" w:cs="Arial"/>
          <w:b/>
          <w:bCs/>
          <w:color w:val="0070C0"/>
        </w:rPr>
        <w:t xml:space="preserve">pozostałych form wsparcia oferowanych przez Centrum Integracji Cudzoziemców </w:t>
      </w:r>
      <w:r w:rsidR="00F10428" w:rsidRPr="00B0725D">
        <w:rPr>
          <w:rFonts w:ascii="Arial" w:eastAsia="Calibri" w:hAnsi="Arial" w:cs="Arial"/>
          <w:b/>
          <w:bCs/>
          <w:color w:val="0070C0"/>
        </w:rPr>
        <w:t>w Zielonej Górze</w:t>
      </w:r>
      <w:r w:rsidR="003555E7" w:rsidRPr="00B0725D">
        <w:rPr>
          <w:rFonts w:ascii="Arial" w:eastAsia="Calibri" w:hAnsi="Arial" w:cs="Arial"/>
          <w:b/>
          <w:bCs/>
          <w:color w:val="0070C0"/>
        </w:rPr>
        <w:t xml:space="preserve">. </w:t>
      </w:r>
      <w:r w:rsidR="003555E7" w:rsidRPr="00557813">
        <w:rPr>
          <w:rFonts w:ascii="Arial" w:eastAsia="Calibri" w:hAnsi="Arial" w:cs="Arial"/>
          <w:b/>
          <w:bCs/>
          <w:color w:val="0070C0"/>
        </w:rPr>
        <w:t xml:space="preserve">W takiej sytuacji uczestnik szkolenia zawodowego przestanie być zarówno uczestnikiem szkolenia zawodowego jak również przestanie być uczestnikiem projektu </w:t>
      </w:r>
      <w:r w:rsidR="00173411" w:rsidRPr="00557813">
        <w:rPr>
          <w:rFonts w:ascii="Arial" w:eastAsia="Calibri" w:hAnsi="Arial" w:cs="Arial"/>
          <w:b/>
          <w:bCs/>
          <w:color w:val="0070C0"/>
        </w:rPr>
        <w:t>pt.:</w:t>
      </w:r>
      <w:r w:rsidR="00EE27CA" w:rsidRPr="00557813">
        <w:rPr>
          <w:rFonts w:ascii="Arial" w:eastAsia="Calibri" w:hAnsi="Arial" w:cs="Arial"/>
          <w:b/>
          <w:bCs/>
          <w:color w:val="0070C0"/>
        </w:rPr>
        <w:t xml:space="preserve"> </w:t>
      </w:r>
      <w:r w:rsidR="003555E7" w:rsidRPr="00557813">
        <w:rPr>
          <w:rFonts w:ascii="Arial" w:eastAsia="Calibri" w:hAnsi="Arial" w:cs="Arial"/>
          <w:b/>
          <w:i/>
          <w:iCs/>
          <w:color w:val="0070C0"/>
        </w:rPr>
        <w:t>Twój los w Twoich rękach – wsparcie społeczne i zawodowe cudzoziemców</w:t>
      </w:r>
      <w:r w:rsidR="003555E7" w:rsidRPr="00557813">
        <w:rPr>
          <w:rFonts w:ascii="Arial" w:eastAsia="Calibri" w:hAnsi="Arial" w:cs="Arial"/>
          <w:b/>
          <w:bCs/>
          <w:color w:val="0070C0"/>
        </w:rPr>
        <w:t xml:space="preserve"> oraz zastrzega się możliwość </w:t>
      </w:r>
      <w:r w:rsidR="003555E7" w:rsidRPr="00557813">
        <w:rPr>
          <w:rFonts w:ascii="Arial" w:eastAsia="Calibri" w:hAnsi="Arial" w:cs="Arial"/>
          <w:b/>
          <w:bCs/>
          <w:color w:val="0070C0"/>
        </w:rPr>
        <w:lastRenderedPageBreak/>
        <w:t xml:space="preserve">nie wypłacenia </w:t>
      </w:r>
      <w:r w:rsidR="00173411" w:rsidRPr="00557813">
        <w:rPr>
          <w:rFonts w:ascii="Arial" w:eastAsia="Calibri" w:hAnsi="Arial" w:cs="Arial"/>
          <w:b/>
          <w:bCs/>
          <w:color w:val="0070C0"/>
        </w:rPr>
        <w:t xml:space="preserve">tej osobie </w:t>
      </w:r>
      <w:r w:rsidR="003555E7" w:rsidRPr="00557813">
        <w:rPr>
          <w:rFonts w:ascii="Arial" w:eastAsia="Calibri" w:hAnsi="Arial" w:cs="Arial"/>
          <w:b/>
          <w:bCs/>
          <w:color w:val="0070C0"/>
        </w:rPr>
        <w:t>stypendium szkoleniowego</w:t>
      </w:r>
      <w:r w:rsidR="003555E7" w:rsidRPr="00557813">
        <w:rPr>
          <w:rFonts w:ascii="Arial" w:eastAsia="Calibri" w:hAnsi="Arial" w:cs="Arial"/>
          <w:b/>
          <w:color w:val="0070C0"/>
        </w:rPr>
        <w:t>.</w:t>
      </w:r>
    </w:p>
    <w:p w14:paraId="11BE7E30" w14:textId="33D07E8F" w:rsidR="00B0725D" w:rsidRPr="00A06098" w:rsidRDefault="00B0725D" w:rsidP="00B0725D">
      <w:pPr>
        <w:pStyle w:val="Akapitzlist"/>
        <w:widowControl w:val="0"/>
        <w:numPr>
          <w:ilvl w:val="0"/>
          <w:numId w:val="17"/>
        </w:numPr>
        <w:autoSpaceDE w:val="0"/>
        <w:autoSpaceDN w:val="0"/>
        <w:spacing w:line="252" w:lineRule="auto"/>
        <w:rPr>
          <w:rFonts w:ascii="Arial" w:eastAsia="Calibri" w:hAnsi="Arial" w:cs="Arial"/>
          <w:lang w:val="en-IN"/>
        </w:rPr>
      </w:pPr>
      <w:r w:rsidRPr="00A06098">
        <w:rPr>
          <w:rFonts w:ascii="Arial" w:eastAsia="Calibri" w:hAnsi="Arial" w:cs="Arial"/>
          <w:b/>
          <w:lang w:val="en-IN"/>
        </w:rPr>
        <w:t>A participant in a vocational training course who takes up employment, other gainful employment or economic activity during the course of the training course is obliged to immediately inform the institution organising the vocational training course of this fact.</w:t>
      </w:r>
    </w:p>
    <w:p w14:paraId="6093F6A2" w14:textId="3E2C534F" w:rsidR="00B0725D" w:rsidRPr="00B0725D" w:rsidRDefault="00B0725D" w:rsidP="00B0725D">
      <w:pPr>
        <w:pStyle w:val="Akapitzlist"/>
        <w:widowControl w:val="0"/>
        <w:autoSpaceDE w:val="0"/>
        <w:autoSpaceDN w:val="0"/>
        <w:spacing w:line="252" w:lineRule="auto"/>
        <w:rPr>
          <w:rFonts w:ascii="Arial" w:eastAsia="Calibri" w:hAnsi="Arial" w:cs="Arial"/>
          <w:b/>
          <w:lang w:val="en-IN"/>
        </w:rPr>
      </w:pPr>
      <w:r w:rsidRPr="00B0725D">
        <w:rPr>
          <w:rFonts w:ascii="Arial" w:eastAsia="Calibri" w:hAnsi="Arial" w:cs="Arial"/>
          <w:b/>
          <w:lang w:val="en-IN"/>
        </w:rPr>
        <w:t>Failure to inform the institution organising the vocational training by a participant of taking up employment, other gainful employment or running a business may result in immediate termination of participation in the training and deprivation of the possibility of using other forms of support offered by the Centre for Integration of Foreigners in Zielona Góra.</w:t>
      </w:r>
    </w:p>
    <w:p w14:paraId="2E37E4F1" w14:textId="5EB3B539" w:rsidR="00173411" w:rsidRPr="00B0725D" w:rsidRDefault="00FA5640" w:rsidP="00B0725D">
      <w:pPr>
        <w:pStyle w:val="Akapitzlist"/>
        <w:widowControl w:val="0"/>
        <w:autoSpaceDE w:val="0"/>
        <w:autoSpaceDN w:val="0"/>
        <w:spacing w:line="252" w:lineRule="auto"/>
        <w:rPr>
          <w:rFonts w:ascii="Arial" w:eastAsia="Calibri" w:hAnsi="Arial" w:cs="Arial"/>
          <w:color w:val="0070C0"/>
        </w:rPr>
      </w:pPr>
      <w:r w:rsidRPr="00B0725D">
        <w:rPr>
          <w:rFonts w:ascii="Arial" w:eastAsia="Calibri" w:hAnsi="Arial" w:cs="Arial"/>
          <w:b/>
          <w:color w:val="0070C0"/>
        </w:rPr>
        <w:t>Uczestnik szkolenia zawodowego, który w trakcie szkolenia podejmie zatrudnienie, inną pracę zarobkową lub działalność gospodarczą</w:t>
      </w:r>
      <w:r w:rsidR="003A4C43" w:rsidRPr="00B0725D">
        <w:rPr>
          <w:rFonts w:ascii="Arial" w:eastAsia="Calibri" w:hAnsi="Arial" w:cs="Arial"/>
          <w:b/>
          <w:color w:val="0070C0"/>
        </w:rPr>
        <w:t xml:space="preserve"> zobowiązany jest niezwłocznie o tym fakcie</w:t>
      </w:r>
      <w:r w:rsidRPr="00B0725D">
        <w:rPr>
          <w:rFonts w:ascii="Arial" w:eastAsia="Calibri" w:hAnsi="Arial" w:cs="Arial"/>
          <w:b/>
          <w:color w:val="0070C0"/>
        </w:rPr>
        <w:t xml:space="preserve"> powiadomić Instytucję organizującą szkolenie zawodowe.</w:t>
      </w:r>
      <w:r w:rsidR="003A4C43" w:rsidRPr="00B0725D">
        <w:rPr>
          <w:rFonts w:ascii="Arial" w:eastAsia="Calibri" w:hAnsi="Arial" w:cs="Arial"/>
          <w:b/>
          <w:color w:val="0070C0"/>
        </w:rPr>
        <w:t xml:space="preserve"> </w:t>
      </w:r>
    </w:p>
    <w:p w14:paraId="09080A58" w14:textId="51150399" w:rsidR="003A4C43" w:rsidRPr="00557813" w:rsidRDefault="00014FDF" w:rsidP="00173411">
      <w:pPr>
        <w:pStyle w:val="Akapitzlist"/>
        <w:widowControl w:val="0"/>
        <w:autoSpaceDE w:val="0"/>
        <w:autoSpaceDN w:val="0"/>
        <w:spacing w:line="252" w:lineRule="auto"/>
        <w:rPr>
          <w:rFonts w:ascii="Arial" w:eastAsia="Calibri" w:hAnsi="Arial" w:cs="Arial"/>
          <w:color w:val="0070C0"/>
        </w:rPr>
      </w:pPr>
      <w:r w:rsidRPr="00557813">
        <w:rPr>
          <w:rFonts w:ascii="Arial" w:eastAsia="Calibri" w:hAnsi="Arial" w:cs="Arial"/>
          <w:b/>
          <w:color w:val="0070C0"/>
        </w:rPr>
        <w:t>N</w:t>
      </w:r>
      <w:r w:rsidR="00FA5640" w:rsidRPr="00557813">
        <w:rPr>
          <w:rFonts w:ascii="Arial" w:eastAsia="Calibri" w:hAnsi="Arial" w:cs="Arial"/>
          <w:b/>
          <w:color w:val="0070C0"/>
        </w:rPr>
        <w:t xml:space="preserve">iepoinformowanie Instytucji organizującej szkolenie zawodowe przez uczestnika szkolenia o podjęciu zatrudnienia, innej pracy zarobkowej lub prowadzeniu działalności gospodarczej </w:t>
      </w:r>
      <w:r w:rsidR="00F90940" w:rsidRPr="00557813">
        <w:rPr>
          <w:rFonts w:ascii="Arial" w:eastAsia="Calibri" w:hAnsi="Arial" w:cs="Arial"/>
          <w:b/>
          <w:color w:val="0070C0"/>
        </w:rPr>
        <w:t>może</w:t>
      </w:r>
      <w:r w:rsidR="00FA5640" w:rsidRPr="00557813">
        <w:rPr>
          <w:rFonts w:ascii="Arial" w:eastAsia="Calibri" w:hAnsi="Arial" w:cs="Arial"/>
          <w:b/>
          <w:color w:val="0070C0"/>
        </w:rPr>
        <w:t xml:space="preserve"> skutkowa</w:t>
      </w:r>
      <w:r w:rsidR="00633D8B" w:rsidRPr="00557813">
        <w:rPr>
          <w:rFonts w:ascii="Arial" w:eastAsia="Calibri" w:hAnsi="Arial" w:cs="Arial"/>
          <w:b/>
          <w:color w:val="0070C0"/>
        </w:rPr>
        <w:t>ć</w:t>
      </w:r>
      <w:r w:rsidR="00FA5640" w:rsidRPr="00557813">
        <w:rPr>
          <w:rFonts w:ascii="Arial" w:eastAsia="Calibri" w:hAnsi="Arial" w:cs="Arial"/>
          <w:b/>
          <w:color w:val="0070C0"/>
        </w:rPr>
        <w:t xml:space="preserve"> natychmiastowym przerwaniem uczestnictwa w szkoleniu oraz </w:t>
      </w:r>
      <w:r w:rsidR="00FA5640" w:rsidRPr="00557813">
        <w:rPr>
          <w:rFonts w:ascii="Arial" w:eastAsia="Calibri" w:hAnsi="Arial" w:cs="Arial"/>
          <w:b/>
          <w:bCs/>
          <w:color w:val="0070C0"/>
        </w:rPr>
        <w:t xml:space="preserve">pozbawieniem możliwości korzystania z pozostałych form wsparcia oferowanych przez Centrum Integracji Cudzoziemców </w:t>
      </w:r>
      <w:r w:rsidR="00F10428" w:rsidRPr="00557813">
        <w:rPr>
          <w:rFonts w:ascii="Arial" w:eastAsia="Calibri" w:hAnsi="Arial" w:cs="Arial"/>
          <w:b/>
          <w:bCs/>
          <w:color w:val="0070C0"/>
        </w:rPr>
        <w:t>w Zielonej Górze</w:t>
      </w:r>
      <w:r w:rsidR="00FA5640" w:rsidRPr="00557813">
        <w:rPr>
          <w:rFonts w:ascii="Arial" w:eastAsia="Calibri" w:hAnsi="Arial" w:cs="Arial"/>
          <w:b/>
          <w:bCs/>
          <w:color w:val="0070C0"/>
        </w:rPr>
        <w:t>.</w:t>
      </w:r>
    </w:p>
    <w:p w14:paraId="1A5AFF61" w14:textId="77777777" w:rsidR="00B0725D" w:rsidRPr="00A06098" w:rsidRDefault="00B0725D" w:rsidP="00B0725D">
      <w:pPr>
        <w:pStyle w:val="Akapitzlist"/>
        <w:widowControl w:val="0"/>
        <w:numPr>
          <w:ilvl w:val="0"/>
          <w:numId w:val="17"/>
        </w:numPr>
        <w:autoSpaceDE w:val="0"/>
        <w:autoSpaceDN w:val="0"/>
        <w:spacing w:line="252" w:lineRule="auto"/>
        <w:rPr>
          <w:rFonts w:ascii="Arial" w:eastAsia="Calibri" w:hAnsi="Arial" w:cs="Arial"/>
          <w:lang w:val="en-IN"/>
        </w:rPr>
      </w:pPr>
      <w:r w:rsidRPr="00A06098">
        <w:rPr>
          <w:rFonts w:ascii="Arial" w:eastAsia="Calibri" w:hAnsi="Arial" w:cs="Arial"/>
          <w:lang w:val="en-IN"/>
        </w:rPr>
        <w:t>The participant of the vocational training is obliged to take part in surveys and evaluations within the project, during and after the project, for the purpose of monitoring, control and evaluation of the project.</w:t>
      </w:r>
    </w:p>
    <w:p w14:paraId="21504453" w14:textId="0E8B8ADD" w:rsidR="003555E7" w:rsidRPr="00B0725D" w:rsidRDefault="00D545A4" w:rsidP="00B0725D">
      <w:pPr>
        <w:pStyle w:val="Akapitzlist"/>
        <w:widowControl w:val="0"/>
        <w:autoSpaceDE w:val="0"/>
        <w:autoSpaceDN w:val="0"/>
        <w:spacing w:line="252" w:lineRule="auto"/>
        <w:rPr>
          <w:rFonts w:ascii="Arial" w:eastAsia="Calibri" w:hAnsi="Arial" w:cs="Arial"/>
          <w:color w:val="0070C0"/>
        </w:rPr>
      </w:pPr>
      <w:r w:rsidRPr="00557813">
        <w:rPr>
          <w:rFonts w:ascii="Arial" w:eastAsia="Calibri" w:hAnsi="Arial" w:cs="Arial"/>
          <w:color w:val="0070C0"/>
        </w:rPr>
        <w:t>U</w:t>
      </w:r>
      <w:r w:rsidR="003555E7" w:rsidRPr="00557813">
        <w:rPr>
          <w:rFonts w:ascii="Arial" w:eastAsia="Calibri" w:hAnsi="Arial" w:cs="Arial"/>
          <w:color w:val="0070C0"/>
        </w:rPr>
        <w:t>czestnik szkolenia zawodowego zobowiązany jest do udziału w badaniach ankietowych i ewaluacyjnych w ramach projektu, w trakcie jego trwania i po jego zakończeniu, dla celów monitoringu, kontroli i ewaluacji projektu.</w:t>
      </w:r>
      <w:r w:rsidR="003555E7" w:rsidRPr="00B0725D">
        <w:rPr>
          <w:rFonts w:ascii="Arial" w:eastAsia="Calibri" w:hAnsi="Arial" w:cs="Arial"/>
          <w:color w:val="0070C0"/>
        </w:rPr>
        <w:t xml:space="preserve"> </w:t>
      </w:r>
    </w:p>
    <w:p w14:paraId="3F6EEA70" w14:textId="3E69B33E" w:rsidR="00BA64EC" w:rsidRPr="00BA64EC" w:rsidRDefault="00BA64EC" w:rsidP="00BA64EC">
      <w:pPr>
        <w:pStyle w:val="Akapitzlist"/>
        <w:widowControl w:val="0"/>
        <w:numPr>
          <w:ilvl w:val="0"/>
          <w:numId w:val="17"/>
        </w:numPr>
        <w:autoSpaceDE w:val="0"/>
        <w:autoSpaceDN w:val="0"/>
        <w:spacing w:line="252" w:lineRule="auto"/>
        <w:rPr>
          <w:rFonts w:ascii="Arial" w:eastAsia="Calibri" w:hAnsi="Arial" w:cs="Arial"/>
          <w:lang w:val="en-IN"/>
        </w:rPr>
      </w:pPr>
      <w:r w:rsidRPr="00BA64EC">
        <w:rPr>
          <w:rFonts w:ascii="Arial" w:eastAsia="Calibri" w:hAnsi="Arial" w:cs="Arial"/>
          <w:b/>
          <w:lang w:val="en-IN"/>
        </w:rPr>
        <w:t xml:space="preserve">A trainee who, through his/her own fault, does not complete the vocational training (e.g. did not attend the minimum number of required attendance sessions) </w:t>
      </w:r>
      <w:r>
        <w:rPr>
          <w:rFonts w:ascii="Arial" w:eastAsia="Calibri" w:hAnsi="Arial" w:cs="Arial"/>
          <w:b/>
          <w:u w:val="single"/>
          <w:lang w:val="en-IN"/>
        </w:rPr>
        <w:t>may be required to return</w:t>
      </w:r>
      <w:r w:rsidRPr="00BA64EC">
        <w:rPr>
          <w:rFonts w:ascii="Arial" w:eastAsia="Calibri" w:hAnsi="Arial" w:cs="Arial"/>
          <w:b/>
          <w:u w:val="single"/>
          <w:lang w:val="en-IN"/>
        </w:rPr>
        <w:t xml:space="preserve"> the training costs,</w:t>
      </w:r>
      <w:r w:rsidRPr="00BA64EC">
        <w:rPr>
          <w:rFonts w:ascii="Arial" w:eastAsia="Calibri" w:hAnsi="Arial" w:cs="Arial"/>
          <w:b/>
          <w:lang w:val="en-IN"/>
        </w:rPr>
        <w:t xml:space="preserve"> except where the reason for not completing the training was taking up employment, other gainful employment or starting an economic activity.</w:t>
      </w:r>
    </w:p>
    <w:p w14:paraId="63A0CC97" w14:textId="656A709B" w:rsidR="008C38E8" w:rsidRPr="00557813" w:rsidRDefault="00BA06D1" w:rsidP="00BA64EC">
      <w:pPr>
        <w:pStyle w:val="Akapitzlist"/>
        <w:widowControl w:val="0"/>
        <w:autoSpaceDE w:val="0"/>
        <w:autoSpaceDN w:val="0"/>
        <w:spacing w:line="252" w:lineRule="auto"/>
        <w:rPr>
          <w:rFonts w:ascii="Arial" w:eastAsia="Calibri" w:hAnsi="Arial" w:cs="Arial"/>
          <w:color w:val="0070C0"/>
        </w:rPr>
      </w:pPr>
      <w:r w:rsidRPr="00557813">
        <w:rPr>
          <w:rFonts w:ascii="Arial" w:eastAsia="Calibri" w:hAnsi="Arial" w:cs="Arial"/>
          <w:b/>
          <w:color w:val="0070C0"/>
        </w:rPr>
        <w:t xml:space="preserve">Uczestnik szkolenia, który z własnej winy nie ukończy szkolenia zawodowego (np. nie </w:t>
      </w:r>
      <w:r w:rsidR="006D45B8" w:rsidRPr="00557813">
        <w:rPr>
          <w:rFonts w:ascii="Arial" w:eastAsia="Calibri" w:hAnsi="Arial" w:cs="Arial"/>
          <w:b/>
          <w:color w:val="0070C0"/>
        </w:rPr>
        <w:t xml:space="preserve">uczestniczył w minimalnej </w:t>
      </w:r>
      <w:r w:rsidR="00173411" w:rsidRPr="00557813">
        <w:rPr>
          <w:rFonts w:ascii="Arial" w:eastAsia="Calibri" w:hAnsi="Arial" w:cs="Arial"/>
          <w:b/>
          <w:color w:val="0070C0"/>
        </w:rPr>
        <w:t>liczbie</w:t>
      </w:r>
      <w:r w:rsidR="006D45B8" w:rsidRPr="00557813">
        <w:rPr>
          <w:rFonts w:ascii="Arial" w:eastAsia="Calibri" w:hAnsi="Arial" w:cs="Arial"/>
          <w:b/>
          <w:color w:val="0070C0"/>
        </w:rPr>
        <w:t xml:space="preserve"> wymaganych obecności na zajęciach</w:t>
      </w:r>
      <w:r w:rsidRPr="00557813">
        <w:rPr>
          <w:rFonts w:ascii="Arial" w:eastAsia="Calibri" w:hAnsi="Arial" w:cs="Arial"/>
          <w:b/>
          <w:color w:val="0070C0"/>
        </w:rPr>
        <w:t xml:space="preserve">), </w:t>
      </w:r>
      <w:r w:rsidR="000D2EEC" w:rsidRPr="00557813">
        <w:rPr>
          <w:rFonts w:ascii="Arial" w:eastAsia="Calibri" w:hAnsi="Arial" w:cs="Arial"/>
          <w:b/>
          <w:color w:val="0070C0"/>
          <w:u w:val="single"/>
        </w:rPr>
        <w:t>może zostać z</w:t>
      </w:r>
      <w:r w:rsidR="000476F9" w:rsidRPr="00557813">
        <w:rPr>
          <w:rFonts w:ascii="Arial" w:eastAsia="Calibri" w:hAnsi="Arial" w:cs="Arial"/>
          <w:b/>
          <w:color w:val="0070C0"/>
          <w:u w:val="single"/>
        </w:rPr>
        <w:t>obowiązany</w:t>
      </w:r>
      <w:r w:rsidRPr="00557813">
        <w:rPr>
          <w:rFonts w:ascii="Arial" w:eastAsia="Calibri" w:hAnsi="Arial" w:cs="Arial"/>
          <w:b/>
          <w:color w:val="0070C0"/>
          <w:u w:val="single"/>
        </w:rPr>
        <w:t xml:space="preserve"> do zwrotu kosztów szkolenia</w:t>
      </w:r>
      <w:r w:rsidRPr="00557813">
        <w:rPr>
          <w:rFonts w:ascii="Arial" w:eastAsia="Calibri" w:hAnsi="Arial" w:cs="Arial"/>
          <w:b/>
          <w:color w:val="0070C0"/>
        </w:rPr>
        <w:t>, z</w:t>
      </w:r>
      <w:r w:rsidR="00907B08" w:rsidRPr="00557813">
        <w:rPr>
          <w:rFonts w:ascii="Arial" w:eastAsia="Calibri" w:hAnsi="Arial" w:cs="Arial"/>
          <w:b/>
          <w:color w:val="0070C0"/>
        </w:rPr>
        <w:t> </w:t>
      </w:r>
      <w:r w:rsidRPr="00557813">
        <w:rPr>
          <w:rFonts w:ascii="Arial" w:eastAsia="Calibri" w:hAnsi="Arial" w:cs="Arial"/>
          <w:b/>
          <w:color w:val="0070C0"/>
        </w:rPr>
        <w:t>wyjątkiem przypadku, gdy przyczyną nieukończenia szkolenia było podjęcie zatrudnienia, innej pracy zarobkowej lub</w:t>
      </w:r>
      <w:r w:rsidR="00A72429" w:rsidRPr="00557813">
        <w:rPr>
          <w:rFonts w:ascii="Arial" w:eastAsia="Calibri" w:hAnsi="Arial" w:cs="Arial"/>
          <w:b/>
          <w:color w:val="0070C0"/>
        </w:rPr>
        <w:t xml:space="preserve"> rozpoczęcie</w:t>
      </w:r>
      <w:r w:rsidRPr="00557813">
        <w:rPr>
          <w:rFonts w:ascii="Arial" w:eastAsia="Calibri" w:hAnsi="Arial" w:cs="Arial"/>
          <w:b/>
          <w:color w:val="0070C0"/>
        </w:rPr>
        <w:t xml:space="preserve"> działalności gospodarczej. </w:t>
      </w:r>
    </w:p>
    <w:p w14:paraId="15357F31" w14:textId="035B935C" w:rsidR="005918FF" w:rsidRPr="00750E2D" w:rsidRDefault="005918FF" w:rsidP="00F05778">
      <w:pPr>
        <w:rPr>
          <w:rFonts w:cs="Arial"/>
          <w:sz w:val="24"/>
          <w:szCs w:val="24"/>
        </w:rPr>
      </w:pPr>
    </w:p>
    <w:p w14:paraId="1BBAD6E9" w14:textId="450E9B76" w:rsidR="003A385E" w:rsidRPr="00750E2D" w:rsidRDefault="003943A7" w:rsidP="00B72B73">
      <w:pPr>
        <w:widowControl w:val="0"/>
        <w:autoSpaceDE w:val="0"/>
        <w:autoSpaceDN w:val="0"/>
        <w:spacing w:line="240" w:lineRule="auto"/>
        <w:jc w:val="center"/>
        <w:outlineLvl w:val="0"/>
        <w:rPr>
          <w:rFonts w:eastAsia="Calibri" w:cs="Arial"/>
          <w:b/>
          <w:bCs/>
          <w:spacing w:val="-2"/>
          <w:kern w:val="0"/>
          <w:sz w:val="24"/>
          <w:szCs w:val="24"/>
          <w14:ligatures w14:val="none"/>
        </w:rPr>
      </w:pPr>
      <w:r w:rsidRPr="00750E2D">
        <w:rPr>
          <w:rFonts w:eastAsia="Calibri" w:cs="Arial"/>
          <w:b/>
          <w:bCs/>
          <w:kern w:val="0"/>
          <w:sz w:val="24"/>
          <w:szCs w:val="24"/>
          <w14:ligatures w14:val="none"/>
        </w:rPr>
        <w:t>§</w:t>
      </w:r>
      <w:r w:rsidRPr="00750E2D">
        <w:rPr>
          <w:rFonts w:eastAsia="Calibri" w:cs="Arial"/>
          <w:b/>
          <w:bCs/>
          <w:spacing w:val="-3"/>
          <w:kern w:val="0"/>
          <w:sz w:val="24"/>
          <w:szCs w:val="24"/>
          <w14:ligatures w14:val="none"/>
        </w:rPr>
        <w:t xml:space="preserve"> </w:t>
      </w:r>
      <w:r w:rsidR="003A385E" w:rsidRPr="00750E2D">
        <w:rPr>
          <w:rFonts w:eastAsia="Calibri" w:cs="Arial"/>
          <w:b/>
          <w:bCs/>
          <w:kern w:val="0"/>
          <w:sz w:val="24"/>
          <w:szCs w:val="24"/>
          <w14:ligatures w14:val="none"/>
        </w:rPr>
        <w:t>3</w:t>
      </w:r>
      <w:r w:rsidRPr="00750E2D">
        <w:rPr>
          <w:rFonts w:eastAsia="Calibri" w:cs="Arial"/>
          <w:b/>
          <w:bCs/>
          <w:spacing w:val="-2"/>
          <w:kern w:val="0"/>
          <w:sz w:val="24"/>
          <w:szCs w:val="24"/>
          <w14:ligatures w14:val="none"/>
        </w:rPr>
        <w:t xml:space="preserve"> </w:t>
      </w:r>
    </w:p>
    <w:p w14:paraId="30E258DA" w14:textId="34B3348F" w:rsidR="003943A7" w:rsidRPr="00557813" w:rsidRDefault="00750E2D" w:rsidP="00B72B73">
      <w:pPr>
        <w:widowControl w:val="0"/>
        <w:autoSpaceDE w:val="0"/>
        <w:autoSpaceDN w:val="0"/>
        <w:spacing w:line="240" w:lineRule="auto"/>
        <w:jc w:val="center"/>
        <w:outlineLvl w:val="0"/>
        <w:rPr>
          <w:rFonts w:eastAsia="Calibri" w:cs="Arial"/>
          <w:b/>
          <w:bCs/>
          <w:color w:val="0070C0"/>
          <w:kern w:val="0"/>
          <w:sz w:val="24"/>
          <w:szCs w:val="24"/>
          <w14:ligatures w14:val="none"/>
        </w:rPr>
      </w:pPr>
      <w:r w:rsidRPr="00750E2D">
        <w:rPr>
          <w:rFonts w:eastAsia="Calibri" w:cs="Arial"/>
          <w:b/>
          <w:bCs/>
          <w:kern w:val="0"/>
          <w:sz w:val="24"/>
          <w:szCs w:val="24"/>
          <w14:ligatures w14:val="none"/>
        </w:rPr>
        <w:t>Training scholarship/</w:t>
      </w:r>
      <w:r w:rsidR="003943A7" w:rsidRPr="00557813">
        <w:rPr>
          <w:rFonts w:eastAsia="Calibri" w:cs="Arial"/>
          <w:b/>
          <w:bCs/>
          <w:color w:val="0070C0"/>
          <w:kern w:val="0"/>
          <w:sz w:val="24"/>
          <w:szCs w:val="24"/>
          <w14:ligatures w14:val="none"/>
        </w:rPr>
        <w:t>Stypendium</w:t>
      </w:r>
      <w:r w:rsidR="003A385E" w:rsidRPr="00557813">
        <w:rPr>
          <w:rFonts w:eastAsia="Calibri" w:cs="Arial"/>
          <w:b/>
          <w:bCs/>
          <w:color w:val="0070C0"/>
          <w:kern w:val="0"/>
          <w:sz w:val="24"/>
          <w:szCs w:val="24"/>
          <w14:ligatures w14:val="none"/>
        </w:rPr>
        <w:t xml:space="preserve"> szkoleniowe</w:t>
      </w:r>
    </w:p>
    <w:p w14:paraId="3845AB27" w14:textId="612149AC" w:rsidR="00A06098" w:rsidRPr="005A53F5" w:rsidRDefault="00D45289" w:rsidP="00D45289">
      <w:pPr>
        <w:pStyle w:val="Akapitzlist"/>
        <w:widowControl w:val="0"/>
        <w:numPr>
          <w:ilvl w:val="0"/>
          <w:numId w:val="19"/>
        </w:numPr>
        <w:tabs>
          <w:tab w:val="left" w:pos="502"/>
        </w:tabs>
        <w:autoSpaceDE w:val="0"/>
        <w:autoSpaceDN w:val="0"/>
        <w:spacing w:line="252" w:lineRule="auto"/>
        <w:rPr>
          <w:rFonts w:ascii="Arial" w:eastAsia="Calibri" w:hAnsi="Arial" w:cs="Arial"/>
          <w:lang w:val="en-IN"/>
        </w:rPr>
      </w:pPr>
      <w:r w:rsidRPr="00A06098">
        <w:rPr>
          <w:rFonts w:ascii="Arial" w:eastAsia="Calibri" w:hAnsi="Arial" w:cs="Arial"/>
          <w:lang w:val="en-IN"/>
        </w:rPr>
        <w:t xml:space="preserve">A participant in a vocational training course is entitled to a scholarship in the amount of 120% of the allowance for unemployed persons referred to in Article 72 paragraph 1 item 1 of the Act of April 20, 2004 on </w:t>
      </w:r>
      <w:r w:rsidRPr="00A06098">
        <w:rPr>
          <w:rFonts w:ascii="Arial" w:eastAsia="Calibri" w:hAnsi="Arial" w:cs="Arial"/>
          <w:i/>
          <w:lang w:val="en-IN"/>
        </w:rPr>
        <w:t>employment promotion and labor market institutions</w:t>
      </w:r>
      <w:r w:rsidRPr="00A06098">
        <w:rPr>
          <w:rFonts w:ascii="Arial" w:eastAsia="Calibri" w:hAnsi="Arial" w:cs="Arial"/>
          <w:lang w:val="en-IN"/>
        </w:rPr>
        <w:t xml:space="preserve"> (Journal of Laws of 2025, item 214, as amended), </w:t>
      </w:r>
      <w:r w:rsidRPr="00A06098">
        <w:rPr>
          <w:rFonts w:ascii="Arial" w:eastAsia="Calibri" w:hAnsi="Arial" w:cs="Arial"/>
          <w:b/>
          <w:lang w:val="en-IN"/>
        </w:rPr>
        <w:t>if the monthly dimension of training hours is at least 150 hours.</w:t>
      </w:r>
      <w:r w:rsidRPr="00A06098">
        <w:rPr>
          <w:rFonts w:ascii="Arial" w:eastAsia="Calibri" w:hAnsi="Arial" w:cs="Arial"/>
          <w:lang w:val="en-IN"/>
        </w:rPr>
        <w:t xml:space="preserve"> </w:t>
      </w:r>
      <w:r w:rsidRPr="005A53F5">
        <w:rPr>
          <w:rFonts w:ascii="Arial" w:eastAsia="Calibri" w:hAnsi="Arial" w:cs="Arial"/>
          <w:lang w:val="en-IN"/>
        </w:rPr>
        <w:t>In the case of a lower monthly dimension of training hours, the amount of the stipend will be determined proportionally, except that the stipend may not be less than 20% of the unemployment allowance.</w:t>
      </w:r>
    </w:p>
    <w:p w14:paraId="76776FEB" w14:textId="19F071AD" w:rsidR="003943A7" w:rsidRPr="00557813" w:rsidRDefault="003943A7" w:rsidP="00A06098">
      <w:pPr>
        <w:pStyle w:val="Akapitzlist"/>
        <w:widowControl w:val="0"/>
        <w:tabs>
          <w:tab w:val="left" w:pos="502"/>
        </w:tabs>
        <w:autoSpaceDE w:val="0"/>
        <w:autoSpaceDN w:val="0"/>
        <w:spacing w:line="252" w:lineRule="auto"/>
        <w:rPr>
          <w:rFonts w:ascii="Arial" w:eastAsia="Calibri" w:hAnsi="Arial" w:cs="Arial"/>
          <w:color w:val="0070C0"/>
        </w:rPr>
      </w:pPr>
      <w:r w:rsidRPr="00557813">
        <w:rPr>
          <w:rFonts w:ascii="Arial" w:eastAsia="Calibri" w:hAnsi="Arial" w:cs="Arial"/>
          <w:color w:val="0070C0"/>
        </w:rPr>
        <w:lastRenderedPageBreak/>
        <w:t xml:space="preserve">Uczestnikowi </w:t>
      </w:r>
      <w:r w:rsidR="002416D7" w:rsidRPr="00557813">
        <w:rPr>
          <w:rFonts w:ascii="Arial" w:eastAsia="Calibri" w:hAnsi="Arial" w:cs="Arial"/>
          <w:color w:val="0070C0"/>
        </w:rPr>
        <w:t>szkolenia zawodowego</w:t>
      </w:r>
      <w:r w:rsidRPr="00557813">
        <w:rPr>
          <w:rFonts w:ascii="Arial" w:eastAsia="Calibri" w:hAnsi="Arial" w:cs="Arial"/>
          <w:color w:val="0070C0"/>
        </w:rPr>
        <w:t xml:space="preserve"> przysługuje stypendium w</w:t>
      </w:r>
      <w:r w:rsidRPr="00557813">
        <w:rPr>
          <w:rFonts w:ascii="Arial" w:eastAsia="Calibri" w:hAnsi="Arial" w:cs="Arial"/>
          <w:color w:val="0070C0"/>
          <w:spacing w:val="1"/>
        </w:rPr>
        <w:t xml:space="preserve"> </w:t>
      </w:r>
      <w:r w:rsidRPr="00557813">
        <w:rPr>
          <w:rFonts w:ascii="Arial" w:eastAsia="Calibri" w:hAnsi="Arial" w:cs="Arial"/>
          <w:color w:val="0070C0"/>
        </w:rPr>
        <w:t>wysokości 120% zasiłku</w:t>
      </w:r>
      <w:r w:rsidR="00EA3AE2" w:rsidRPr="00557813">
        <w:rPr>
          <w:rFonts w:ascii="Arial" w:eastAsia="Calibri" w:hAnsi="Arial" w:cs="Arial"/>
          <w:color w:val="0070C0"/>
        </w:rPr>
        <w:t xml:space="preserve"> dla osób bezrobotnych</w:t>
      </w:r>
      <w:r w:rsidRPr="00557813">
        <w:rPr>
          <w:rFonts w:ascii="Arial" w:eastAsia="Calibri" w:hAnsi="Arial" w:cs="Arial"/>
          <w:color w:val="0070C0"/>
        </w:rPr>
        <w:t xml:space="preserve">, o którym mowa w art. 72 ust.1 pkt 1 ustawy z dnia 20 kwietnia 2004 r. </w:t>
      </w:r>
      <w:r w:rsidRPr="00557813">
        <w:rPr>
          <w:rFonts w:ascii="Arial" w:eastAsia="Calibri" w:hAnsi="Arial" w:cs="Arial"/>
          <w:i/>
          <w:iCs/>
          <w:color w:val="0070C0"/>
        </w:rPr>
        <w:t>o promocji</w:t>
      </w:r>
      <w:r w:rsidRPr="00557813">
        <w:rPr>
          <w:rFonts w:ascii="Arial" w:eastAsia="Calibri" w:hAnsi="Arial" w:cs="Arial"/>
          <w:i/>
          <w:iCs/>
          <w:color w:val="0070C0"/>
          <w:spacing w:val="1"/>
        </w:rPr>
        <w:t xml:space="preserve"> </w:t>
      </w:r>
      <w:r w:rsidRPr="00557813">
        <w:rPr>
          <w:rFonts w:ascii="Arial" w:eastAsia="Calibri" w:hAnsi="Arial" w:cs="Arial"/>
          <w:i/>
          <w:iCs/>
          <w:color w:val="0070C0"/>
        </w:rPr>
        <w:t>zatrudniania i instytucjach rynku pracy</w:t>
      </w:r>
      <w:r w:rsidRPr="00557813">
        <w:rPr>
          <w:rFonts w:ascii="Arial" w:eastAsia="Calibri" w:hAnsi="Arial" w:cs="Arial"/>
          <w:color w:val="0070C0"/>
        </w:rPr>
        <w:t xml:space="preserve"> (</w:t>
      </w:r>
      <w:r w:rsidR="005B5E61" w:rsidRPr="00557813">
        <w:rPr>
          <w:rFonts w:ascii="Arial" w:eastAsia="Calibri" w:hAnsi="Arial" w:cs="Arial"/>
          <w:color w:val="0070C0"/>
        </w:rPr>
        <w:t>j.t. Dz.U. z 2025 r., poz. 214 z późn. zm.</w:t>
      </w:r>
      <w:r w:rsidRPr="00557813">
        <w:rPr>
          <w:rFonts w:ascii="Arial" w:eastAsia="Calibri" w:hAnsi="Arial" w:cs="Arial"/>
          <w:color w:val="0070C0"/>
        </w:rPr>
        <w:t>)</w:t>
      </w:r>
      <w:r w:rsidR="00C777DC" w:rsidRPr="00557813">
        <w:rPr>
          <w:rFonts w:ascii="Arial" w:eastAsia="Calibri" w:hAnsi="Arial" w:cs="Arial"/>
          <w:color w:val="0070C0"/>
        </w:rPr>
        <w:t xml:space="preserve">, </w:t>
      </w:r>
      <w:r w:rsidR="00C777DC" w:rsidRPr="00557813">
        <w:rPr>
          <w:rFonts w:ascii="Arial" w:eastAsia="Calibri" w:hAnsi="Arial" w:cs="Arial"/>
          <w:b/>
          <w:color w:val="0070C0"/>
        </w:rPr>
        <w:t>jeżeli miesięczny wymiar godzin szkolenia wynosi co najmniej 150 godzin</w:t>
      </w:r>
      <w:r w:rsidR="00C777DC" w:rsidRPr="00557813">
        <w:rPr>
          <w:rFonts w:ascii="Arial" w:eastAsia="Calibri" w:hAnsi="Arial" w:cs="Arial"/>
          <w:color w:val="0070C0"/>
        </w:rPr>
        <w:t>.</w:t>
      </w:r>
      <w:r w:rsidR="000B1FBA" w:rsidRPr="00557813">
        <w:rPr>
          <w:rFonts w:ascii="Arial" w:eastAsia="Calibri" w:hAnsi="Arial" w:cs="Arial"/>
          <w:color w:val="0070C0"/>
        </w:rPr>
        <w:t xml:space="preserve"> </w:t>
      </w:r>
      <w:r w:rsidR="00C777DC" w:rsidRPr="00557813">
        <w:rPr>
          <w:rFonts w:ascii="Arial" w:eastAsia="Calibri" w:hAnsi="Arial" w:cs="Arial"/>
          <w:color w:val="0070C0"/>
        </w:rPr>
        <w:t>W</w:t>
      </w:r>
      <w:r w:rsidRPr="00557813">
        <w:rPr>
          <w:rFonts w:ascii="Arial" w:eastAsia="Calibri" w:hAnsi="Arial" w:cs="Arial"/>
          <w:color w:val="0070C0"/>
        </w:rPr>
        <w:t xml:space="preserve"> przypadku niższego miesięcznego wymiaru godzin</w:t>
      </w:r>
      <w:r w:rsidR="00C777DC" w:rsidRPr="00557813">
        <w:rPr>
          <w:rFonts w:ascii="Arial" w:eastAsia="Calibri" w:hAnsi="Arial" w:cs="Arial"/>
          <w:color w:val="0070C0"/>
        </w:rPr>
        <w:t xml:space="preserve"> szkolenia </w:t>
      </w:r>
      <w:r w:rsidRPr="00557813">
        <w:rPr>
          <w:rFonts w:ascii="Arial" w:eastAsia="Calibri" w:hAnsi="Arial" w:cs="Arial"/>
          <w:color w:val="0070C0"/>
        </w:rPr>
        <w:t>wysokość</w:t>
      </w:r>
      <w:r w:rsidRPr="00557813">
        <w:rPr>
          <w:rFonts w:ascii="Arial" w:eastAsia="Calibri" w:hAnsi="Arial" w:cs="Arial"/>
          <w:color w:val="0070C0"/>
          <w:spacing w:val="-2"/>
        </w:rPr>
        <w:t xml:space="preserve"> </w:t>
      </w:r>
      <w:r w:rsidRPr="00557813">
        <w:rPr>
          <w:rFonts w:ascii="Arial" w:eastAsia="Calibri" w:hAnsi="Arial" w:cs="Arial"/>
          <w:color w:val="0070C0"/>
        </w:rPr>
        <w:t>stypendium</w:t>
      </w:r>
      <w:r w:rsidRPr="00557813">
        <w:rPr>
          <w:rFonts w:ascii="Arial" w:eastAsia="Calibri" w:hAnsi="Arial" w:cs="Arial"/>
          <w:color w:val="0070C0"/>
          <w:spacing w:val="-1"/>
        </w:rPr>
        <w:t xml:space="preserve"> </w:t>
      </w:r>
      <w:r w:rsidRPr="00557813">
        <w:rPr>
          <w:rFonts w:ascii="Arial" w:eastAsia="Calibri" w:hAnsi="Arial" w:cs="Arial"/>
          <w:color w:val="0070C0"/>
        </w:rPr>
        <w:t>ustala</w:t>
      </w:r>
      <w:r w:rsidR="00C777DC" w:rsidRPr="00557813">
        <w:rPr>
          <w:rFonts w:ascii="Arial" w:eastAsia="Calibri" w:hAnsi="Arial" w:cs="Arial"/>
          <w:color w:val="0070C0"/>
        </w:rPr>
        <w:t>n</w:t>
      </w:r>
      <w:r w:rsidR="00EF10DF" w:rsidRPr="00557813">
        <w:rPr>
          <w:rFonts w:ascii="Arial" w:eastAsia="Calibri" w:hAnsi="Arial" w:cs="Arial"/>
          <w:color w:val="0070C0"/>
        </w:rPr>
        <w:t>a</w:t>
      </w:r>
      <w:r w:rsidR="00C777DC" w:rsidRPr="00557813">
        <w:rPr>
          <w:rFonts w:ascii="Arial" w:eastAsia="Calibri" w:hAnsi="Arial" w:cs="Arial"/>
          <w:color w:val="0070C0"/>
        </w:rPr>
        <w:t xml:space="preserve"> będzie</w:t>
      </w:r>
      <w:r w:rsidRPr="00557813">
        <w:rPr>
          <w:rFonts w:ascii="Arial" w:eastAsia="Calibri" w:hAnsi="Arial" w:cs="Arial"/>
          <w:color w:val="0070C0"/>
          <w:spacing w:val="-2"/>
        </w:rPr>
        <w:t xml:space="preserve"> </w:t>
      </w:r>
      <w:r w:rsidRPr="00557813">
        <w:rPr>
          <w:rFonts w:ascii="Arial" w:eastAsia="Calibri" w:hAnsi="Arial" w:cs="Arial"/>
          <w:color w:val="0070C0"/>
        </w:rPr>
        <w:t>proporcjonalnie</w:t>
      </w:r>
      <w:r w:rsidR="00D545A4" w:rsidRPr="00557813">
        <w:rPr>
          <w:rFonts w:ascii="Arial" w:eastAsia="Calibri" w:hAnsi="Arial" w:cs="Arial"/>
          <w:color w:val="0070C0"/>
        </w:rPr>
        <w:t>, z tym że stypendium nie może być niższe niż 20 % zasiłku</w:t>
      </w:r>
      <w:r w:rsidR="00EA3AE2" w:rsidRPr="00557813">
        <w:rPr>
          <w:rFonts w:ascii="Arial" w:eastAsia="Calibri" w:hAnsi="Arial" w:cs="Arial"/>
          <w:color w:val="0070C0"/>
        </w:rPr>
        <w:t xml:space="preserve"> dla osób bezrobotnych</w:t>
      </w:r>
      <w:r w:rsidR="00D545A4" w:rsidRPr="00557813">
        <w:rPr>
          <w:rFonts w:ascii="Arial" w:eastAsia="Calibri" w:hAnsi="Arial" w:cs="Arial"/>
          <w:color w:val="0070C0"/>
        </w:rPr>
        <w:t>.</w:t>
      </w:r>
    </w:p>
    <w:p w14:paraId="104A24D4" w14:textId="77777777" w:rsidR="00A06098" w:rsidRPr="005A53F5" w:rsidRDefault="00A06098" w:rsidP="00A06098">
      <w:pPr>
        <w:pStyle w:val="Akapitzlist"/>
        <w:widowControl w:val="0"/>
        <w:numPr>
          <w:ilvl w:val="0"/>
          <w:numId w:val="19"/>
        </w:numPr>
        <w:tabs>
          <w:tab w:val="left" w:pos="502"/>
        </w:tabs>
        <w:autoSpaceDE w:val="0"/>
        <w:autoSpaceDN w:val="0"/>
        <w:spacing w:line="252" w:lineRule="auto"/>
        <w:rPr>
          <w:rFonts w:ascii="Arial" w:eastAsia="Calibri" w:hAnsi="Arial" w:cs="Arial"/>
          <w:lang w:val="en-IN"/>
        </w:rPr>
      </w:pPr>
      <w:r w:rsidRPr="00A06098">
        <w:rPr>
          <w:rFonts w:ascii="Arial" w:eastAsia="Calibri" w:hAnsi="Arial" w:cs="Arial"/>
          <w:lang w:val="en-IN"/>
        </w:rPr>
        <w:t xml:space="preserve">A Participant receiving a training stipend shall be subject to compulsory social insurance and health insurance if he/she is not subject to social insurance under other titles in accordance with the Law on </w:t>
      </w:r>
      <w:r w:rsidRPr="00A06098">
        <w:rPr>
          <w:rFonts w:ascii="Arial" w:eastAsia="Calibri" w:hAnsi="Arial" w:cs="Arial"/>
          <w:i/>
          <w:lang w:val="en-IN"/>
        </w:rPr>
        <w:t>Social Insurance System</w:t>
      </w:r>
      <w:r w:rsidRPr="00A06098">
        <w:rPr>
          <w:rFonts w:ascii="Arial" w:eastAsia="Calibri" w:hAnsi="Arial" w:cs="Arial"/>
          <w:lang w:val="en-IN"/>
        </w:rPr>
        <w:t xml:space="preserve"> (i.e. Journal of Laws of 2025, item 350). </w:t>
      </w:r>
      <w:r w:rsidRPr="005A53F5">
        <w:rPr>
          <w:rFonts w:ascii="Arial" w:eastAsia="Calibri" w:hAnsi="Arial" w:cs="Arial"/>
          <w:lang w:val="en-IN"/>
        </w:rPr>
        <w:t>The basis for the possible need to report to the pension and disability insurance is the statement submitted by the Participant of the vocational training, the model of which is attached as Appendix No. 1 to this Agreement</w:t>
      </w:r>
    </w:p>
    <w:p w14:paraId="3AE09429" w14:textId="618D9997" w:rsidR="007F0BD1" w:rsidRPr="00557813" w:rsidRDefault="007F0BD1" w:rsidP="00A06098">
      <w:pPr>
        <w:pStyle w:val="Akapitzlist"/>
        <w:widowControl w:val="0"/>
        <w:tabs>
          <w:tab w:val="left" w:pos="502"/>
        </w:tabs>
        <w:autoSpaceDE w:val="0"/>
        <w:autoSpaceDN w:val="0"/>
        <w:spacing w:line="252" w:lineRule="auto"/>
        <w:rPr>
          <w:rFonts w:ascii="Arial" w:eastAsia="Calibri" w:hAnsi="Arial" w:cs="Arial"/>
          <w:color w:val="0070C0"/>
        </w:rPr>
      </w:pPr>
      <w:r w:rsidRPr="00557813">
        <w:rPr>
          <w:rFonts w:ascii="Arial" w:eastAsia="Calibri" w:hAnsi="Arial" w:cs="Arial"/>
          <w:color w:val="0070C0"/>
        </w:rPr>
        <w:t>Uczestnik</w:t>
      </w:r>
      <w:r w:rsidRPr="00557813">
        <w:rPr>
          <w:rFonts w:ascii="Arial" w:eastAsia="Calibri" w:hAnsi="Arial" w:cs="Arial"/>
          <w:color w:val="0070C0"/>
          <w:spacing w:val="1"/>
        </w:rPr>
        <w:t xml:space="preserve"> </w:t>
      </w:r>
      <w:r w:rsidRPr="00557813">
        <w:rPr>
          <w:rFonts w:ascii="Arial" w:eastAsia="Calibri" w:hAnsi="Arial" w:cs="Arial"/>
          <w:color w:val="0070C0"/>
        </w:rPr>
        <w:t>pobierający</w:t>
      </w:r>
      <w:r w:rsidRPr="00557813">
        <w:rPr>
          <w:rFonts w:ascii="Arial" w:eastAsia="Calibri" w:hAnsi="Arial" w:cs="Arial"/>
          <w:color w:val="0070C0"/>
          <w:spacing w:val="1"/>
        </w:rPr>
        <w:t xml:space="preserve"> </w:t>
      </w:r>
      <w:r w:rsidRPr="00557813">
        <w:rPr>
          <w:rFonts w:ascii="Arial" w:eastAsia="Calibri" w:hAnsi="Arial" w:cs="Arial"/>
          <w:color w:val="0070C0"/>
        </w:rPr>
        <w:t>stypendium</w:t>
      </w:r>
      <w:r w:rsidR="00EF10DF" w:rsidRPr="00557813">
        <w:rPr>
          <w:rFonts w:ascii="Arial" w:eastAsia="Calibri" w:hAnsi="Arial" w:cs="Arial"/>
          <w:color w:val="0070C0"/>
        </w:rPr>
        <w:t xml:space="preserve"> szkoleniowe</w:t>
      </w:r>
      <w:r w:rsidRPr="00557813">
        <w:rPr>
          <w:rFonts w:ascii="Arial" w:eastAsia="Calibri" w:hAnsi="Arial" w:cs="Arial"/>
          <w:color w:val="0070C0"/>
          <w:spacing w:val="1"/>
        </w:rPr>
        <w:t xml:space="preserve"> </w:t>
      </w:r>
      <w:r w:rsidRPr="00557813">
        <w:rPr>
          <w:rFonts w:ascii="Arial" w:eastAsia="Calibri" w:hAnsi="Arial" w:cs="Arial"/>
          <w:color w:val="0070C0"/>
        </w:rPr>
        <w:t>podlega</w:t>
      </w:r>
      <w:r w:rsidRPr="00557813">
        <w:rPr>
          <w:rFonts w:ascii="Arial" w:eastAsia="Calibri" w:hAnsi="Arial" w:cs="Arial"/>
          <w:color w:val="0070C0"/>
          <w:spacing w:val="1"/>
        </w:rPr>
        <w:t xml:space="preserve"> </w:t>
      </w:r>
      <w:r w:rsidRPr="00557813">
        <w:rPr>
          <w:rFonts w:ascii="Arial" w:eastAsia="Calibri" w:hAnsi="Arial" w:cs="Arial"/>
          <w:color w:val="0070C0"/>
        </w:rPr>
        <w:t>obowiązkowo</w:t>
      </w:r>
      <w:r w:rsidRPr="00557813">
        <w:rPr>
          <w:rFonts w:ascii="Arial" w:eastAsia="Calibri" w:hAnsi="Arial" w:cs="Arial"/>
          <w:color w:val="0070C0"/>
          <w:spacing w:val="1"/>
        </w:rPr>
        <w:t xml:space="preserve"> </w:t>
      </w:r>
      <w:r w:rsidRPr="00557813">
        <w:rPr>
          <w:rFonts w:ascii="Arial" w:eastAsia="Calibri" w:hAnsi="Arial" w:cs="Arial"/>
          <w:color w:val="0070C0"/>
        </w:rPr>
        <w:t>ubezpieczeniu</w:t>
      </w:r>
      <w:r w:rsidRPr="00557813">
        <w:rPr>
          <w:rFonts w:ascii="Arial" w:eastAsia="Calibri" w:hAnsi="Arial" w:cs="Arial"/>
          <w:color w:val="0070C0"/>
          <w:spacing w:val="1"/>
        </w:rPr>
        <w:t xml:space="preserve"> </w:t>
      </w:r>
      <w:r w:rsidRPr="00557813">
        <w:rPr>
          <w:rFonts w:ascii="Arial" w:eastAsia="Calibri" w:hAnsi="Arial" w:cs="Arial"/>
          <w:color w:val="0070C0"/>
        </w:rPr>
        <w:t>społecznemu</w:t>
      </w:r>
      <w:r w:rsidRPr="00557813">
        <w:rPr>
          <w:rFonts w:ascii="Arial" w:eastAsia="Calibri" w:hAnsi="Arial" w:cs="Arial"/>
          <w:color w:val="0070C0"/>
          <w:spacing w:val="1"/>
        </w:rPr>
        <w:t xml:space="preserve"> </w:t>
      </w:r>
      <w:r w:rsidRPr="00557813">
        <w:rPr>
          <w:rFonts w:ascii="Arial" w:eastAsia="Calibri" w:hAnsi="Arial" w:cs="Arial"/>
          <w:color w:val="0070C0"/>
        </w:rPr>
        <w:t>oraz</w:t>
      </w:r>
      <w:r w:rsidRPr="00557813">
        <w:rPr>
          <w:rFonts w:ascii="Arial" w:eastAsia="Calibri" w:hAnsi="Arial" w:cs="Arial"/>
          <w:color w:val="0070C0"/>
          <w:spacing w:val="1"/>
        </w:rPr>
        <w:t xml:space="preserve"> </w:t>
      </w:r>
      <w:r w:rsidRPr="00557813">
        <w:rPr>
          <w:rFonts w:ascii="Arial" w:eastAsia="Calibri" w:hAnsi="Arial" w:cs="Arial"/>
          <w:color w:val="0070C0"/>
        </w:rPr>
        <w:t>ubezpieczeniu</w:t>
      </w:r>
      <w:r w:rsidRPr="00557813">
        <w:rPr>
          <w:rFonts w:ascii="Arial" w:eastAsia="Calibri" w:hAnsi="Arial" w:cs="Arial"/>
          <w:color w:val="0070C0"/>
          <w:spacing w:val="1"/>
        </w:rPr>
        <w:t xml:space="preserve"> </w:t>
      </w:r>
      <w:r w:rsidRPr="00557813">
        <w:rPr>
          <w:rFonts w:ascii="Arial" w:eastAsia="Calibri" w:hAnsi="Arial" w:cs="Arial"/>
          <w:color w:val="0070C0"/>
        </w:rPr>
        <w:t>zdrowotnemu,</w:t>
      </w:r>
      <w:r w:rsidRPr="00557813">
        <w:rPr>
          <w:rFonts w:ascii="Arial" w:eastAsia="Calibri" w:hAnsi="Arial" w:cs="Arial"/>
          <w:color w:val="0070C0"/>
          <w:spacing w:val="1"/>
        </w:rPr>
        <w:t xml:space="preserve"> </w:t>
      </w:r>
      <w:r w:rsidRPr="00557813">
        <w:rPr>
          <w:rFonts w:ascii="Arial" w:eastAsia="Calibri" w:hAnsi="Arial" w:cs="Arial"/>
          <w:color w:val="0070C0"/>
        </w:rPr>
        <w:t>jeżeli</w:t>
      </w:r>
      <w:r w:rsidRPr="00557813">
        <w:rPr>
          <w:rFonts w:ascii="Arial" w:eastAsia="Calibri" w:hAnsi="Arial" w:cs="Arial"/>
          <w:color w:val="0070C0"/>
          <w:spacing w:val="1"/>
        </w:rPr>
        <w:t xml:space="preserve"> </w:t>
      </w:r>
      <w:r w:rsidRPr="00557813">
        <w:rPr>
          <w:rFonts w:ascii="Arial" w:eastAsia="Calibri" w:hAnsi="Arial" w:cs="Arial"/>
          <w:color w:val="0070C0"/>
        </w:rPr>
        <w:t>nie</w:t>
      </w:r>
      <w:r w:rsidRPr="00557813">
        <w:rPr>
          <w:rFonts w:ascii="Arial" w:eastAsia="Calibri" w:hAnsi="Arial" w:cs="Arial"/>
          <w:color w:val="0070C0"/>
          <w:spacing w:val="1"/>
        </w:rPr>
        <w:t xml:space="preserve"> </w:t>
      </w:r>
      <w:r w:rsidRPr="00557813">
        <w:rPr>
          <w:rFonts w:ascii="Arial" w:eastAsia="Calibri" w:hAnsi="Arial" w:cs="Arial"/>
          <w:color w:val="0070C0"/>
        </w:rPr>
        <w:t>podlega</w:t>
      </w:r>
      <w:r w:rsidRPr="00557813">
        <w:rPr>
          <w:rFonts w:ascii="Arial" w:eastAsia="Calibri" w:hAnsi="Arial" w:cs="Arial"/>
          <w:color w:val="0070C0"/>
          <w:spacing w:val="1"/>
        </w:rPr>
        <w:t xml:space="preserve"> </w:t>
      </w:r>
      <w:r w:rsidRPr="00557813">
        <w:rPr>
          <w:rFonts w:ascii="Arial" w:eastAsia="Calibri" w:hAnsi="Arial" w:cs="Arial"/>
          <w:color w:val="0070C0"/>
        </w:rPr>
        <w:t>ubezpieczeniu</w:t>
      </w:r>
      <w:r w:rsidRPr="00557813">
        <w:rPr>
          <w:rFonts w:ascii="Arial" w:eastAsia="Calibri" w:hAnsi="Arial" w:cs="Arial"/>
          <w:color w:val="0070C0"/>
          <w:spacing w:val="1"/>
        </w:rPr>
        <w:t xml:space="preserve"> </w:t>
      </w:r>
      <w:r w:rsidRPr="00557813">
        <w:rPr>
          <w:rFonts w:ascii="Arial" w:eastAsia="Calibri" w:hAnsi="Arial" w:cs="Arial"/>
          <w:color w:val="0070C0"/>
        </w:rPr>
        <w:t>społecznemu</w:t>
      </w:r>
      <w:r w:rsidRPr="00557813">
        <w:rPr>
          <w:rFonts w:ascii="Arial" w:eastAsia="Calibri" w:hAnsi="Arial" w:cs="Arial"/>
          <w:color w:val="0070C0"/>
          <w:spacing w:val="1"/>
        </w:rPr>
        <w:t xml:space="preserve"> </w:t>
      </w:r>
      <w:r w:rsidRPr="00557813">
        <w:rPr>
          <w:rFonts w:ascii="Arial" w:eastAsia="Calibri" w:hAnsi="Arial" w:cs="Arial"/>
          <w:color w:val="0070C0"/>
        </w:rPr>
        <w:t>z</w:t>
      </w:r>
      <w:r w:rsidRPr="00557813">
        <w:rPr>
          <w:rFonts w:ascii="Arial" w:eastAsia="Calibri" w:hAnsi="Arial" w:cs="Arial"/>
          <w:color w:val="0070C0"/>
          <w:spacing w:val="1"/>
        </w:rPr>
        <w:t xml:space="preserve"> </w:t>
      </w:r>
      <w:r w:rsidRPr="00557813">
        <w:rPr>
          <w:rFonts w:ascii="Arial" w:eastAsia="Calibri" w:hAnsi="Arial" w:cs="Arial"/>
          <w:color w:val="0070C0"/>
        </w:rPr>
        <w:t>innych</w:t>
      </w:r>
      <w:r w:rsidRPr="00557813">
        <w:rPr>
          <w:rFonts w:ascii="Arial" w:eastAsia="Calibri" w:hAnsi="Arial" w:cs="Arial"/>
          <w:color w:val="0070C0"/>
          <w:spacing w:val="1"/>
        </w:rPr>
        <w:t xml:space="preserve"> </w:t>
      </w:r>
      <w:r w:rsidRPr="00557813">
        <w:rPr>
          <w:rFonts w:ascii="Arial" w:eastAsia="Calibri" w:hAnsi="Arial" w:cs="Arial"/>
          <w:color w:val="0070C0"/>
        </w:rPr>
        <w:t>tytułów</w:t>
      </w:r>
      <w:r w:rsidRPr="00557813">
        <w:rPr>
          <w:rFonts w:ascii="Arial" w:eastAsia="Calibri" w:hAnsi="Arial" w:cs="Arial"/>
          <w:color w:val="0070C0"/>
          <w:spacing w:val="1"/>
        </w:rPr>
        <w:t xml:space="preserve"> </w:t>
      </w:r>
      <w:r w:rsidRPr="00557813">
        <w:rPr>
          <w:rFonts w:ascii="Arial" w:eastAsia="Calibri" w:hAnsi="Arial" w:cs="Arial"/>
          <w:color w:val="0070C0"/>
        </w:rPr>
        <w:t>zgodnie</w:t>
      </w:r>
      <w:r w:rsidRPr="00557813">
        <w:rPr>
          <w:rFonts w:ascii="Arial" w:eastAsia="Calibri" w:hAnsi="Arial" w:cs="Arial"/>
          <w:color w:val="0070C0"/>
          <w:spacing w:val="1"/>
        </w:rPr>
        <w:t xml:space="preserve"> </w:t>
      </w:r>
      <w:r w:rsidRPr="00557813">
        <w:rPr>
          <w:rFonts w:ascii="Arial" w:eastAsia="Calibri" w:hAnsi="Arial" w:cs="Arial"/>
          <w:color w:val="0070C0"/>
        </w:rPr>
        <w:t>z</w:t>
      </w:r>
      <w:r w:rsidRPr="00557813">
        <w:rPr>
          <w:rFonts w:ascii="Arial" w:eastAsia="Calibri" w:hAnsi="Arial" w:cs="Arial"/>
          <w:color w:val="0070C0"/>
          <w:spacing w:val="1"/>
        </w:rPr>
        <w:t xml:space="preserve"> </w:t>
      </w:r>
      <w:r w:rsidRPr="00557813">
        <w:rPr>
          <w:rFonts w:ascii="Arial" w:eastAsia="Calibri" w:hAnsi="Arial" w:cs="Arial"/>
          <w:color w:val="0070C0"/>
        </w:rPr>
        <w:t>ustawą</w:t>
      </w:r>
      <w:r w:rsidRPr="00557813">
        <w:rPr>
          <w:rFonts w:ascii="Arial" w:eastAsia="Calibri" w:hAnsi="Arial" w:cs="Arial"/>
          <w:color w:val="0070C0"/>
          <w:spacing w:val="1"/>
        </w:rPr>
        <w:t xml:space="preserve"> </w:t>
      </w:r>
      <w:r w:rsidRPr="00557813">
        <w:rPr>
          <w:rFonts w:ascii="Arial" w:eastAsia="Calibri" w:hAnsi="Arial" w:cs="Arial"/>
          <w:i/>
          <w:iCs/>
          <w:color w:val="0070C0"/>
        </w:rPr>
        <w:t>o</w:t>
      </w:r>
      <w:r w:rsidR="00EF10DF" w:rsidRPr="00557813">
        <w:rPr>
          <w:rFonts w:ascii="Arial" w:eastAsia="Calibri" w:hAnsi="Arial" w:cs="Arial"/>
          <w:i/>
          <w:iCs/>
          <w:color w:val="0070C0"/>
          <w:spacing w:val="1"/>
        </w:rPr>
        <w:t> </w:t>
      </w:r>
      <w:r w:rsidRPr="00557813">
        <w:rPr>
          <w:rFonts w:ascii="Arial" w:eastAsia="Calibri" w:hAnsi="Arial" w:cs="Arial"/>
          <w:i/>
          <w:iCs/>
          <w:color w:val="0070C0"/>
        </w:rPr>
        <w:t>systemie</w:t>
      </w:r>
      <w:r w:rsidRPr="00557813">
        <w:rPr>
          <w:rFonts w:ascii="Arial" w:eastAsia="Calibri" w:hAnsi="Arial" w:cs="Arial"/>
          <w:i/>
          <w:iCs/>
          <w:color w:val="0070C0"/>
          <w:spacing w:val="1"/>
        </w:rPr>
        <w:t xml:space="preserve"> </w:t>
      </w:r>
      <w:r w:rsidRPr="00557813">
        <w:rPr>
          <w:rFonts w:ascii="Arial" w:eastAsia="Calibri" w:hAnsi="Arial" w:cs="Arial"/>
          <w:i/>
          <w:iCs/>
          <w:color w:val="0070C0"/>
        </w:rPr>
        <w:t>ubezpieczeń</w:t>
      </w:r>
      <w:r w:rsidRPr="00557813">
        <w:rPr>
          <w:rFonts w:ascii="Arial" w:eastAsia="Calibri" w:hAnsi="Arial" w:cs="Arial"/>
          <w:i/>
          <w:iCs/>
          <w:color w:val="0070C0"/>
          <w:spacing w:val="-1"/>
        </w:rPr>
        <w:t xml:space="preserve"> </w:t>
      </w:r>
      <w:r w:rsidRPr="00557813">
        <w:rPr>
          <w:rFonts w:ascii="Arial" w:eastAsia="Calibri" w:hAnsi="Arial" w:cs="Arial"/>
          <w:i/>
          <w:iCs/>
          <w:color w:val="0070C0"/>
        </w:rPr>
        <w:t>społecznych</w:t>
      </w:r>
      <w:r w:rsidRPr="00557813">
        <w:rPr>
          <w:rFonts w:ascii="Arial" w:eastAsia="Calibri" w:hAnsi="Arial" w:cs="Arial"/>
          <w:color w:val="0070C0"/>
        </w:rPr>
        <w:t xml:space="preserve"> (</w:t>
      </w:r>
      <w:r w:rsidR="00434F57" w:rsidRPr="00557813">
        <w:rPr>
          <w:rFonts w:ascii="Arial" w:eastAsia="Calibri" w:hAnsi="Arial" w:cs="Arial"/>
          <w:color w:val="0070C0"/>
        </w:rPr>
        <w:t xml:space="preserve">j.t. Dz.U. z 2025 r., poz. 350). </w:t>
      </w:r>
      <w:r w:rsidR="00E62AAD" w:rsidRPr="00557813">
        <w:rPr>
          <w:rFonts w:ascii="Arial" w:hAnsi="Arial" w:cs="Arial"/>
          <w:color w:val="0070C0"/>
        </w:rPr>
        <w:t>Podstawę ewentualnej konieczności zgłoszenia do ubezpieczenia emerytalnego i rentowego stanowi złożone przez Uczestnika szkolenia zawodowego oświadczenie, którego wzór stanowi załącznik nr 1 do niniejszej umowy</w:t>
      </w:r>
    </w:p>
    <w:p w14:paraId="557255F4" w14:textId="41DE1A94" w:rsidR="00A06098" w:rsidRPr="005A53F5" w:rsidRDefault="00A06098" w:rsidP="00A06098">
      <w:pPr>
        <w:pStyle w:val="Akapitzlist"/>
        <w:widowControl w:val="0"/>
        <w:numPr>
          <w:ilvl w:val="0"/>
          <w:numId w:val="19"/>
        </w:numPr>
        <w:tabs>
          <w:tab w:val="left" w:pos="502"/>
        </w:tabs>
        <w:autoSpaceDE w:val="0"/>
        <w:autoSpaceDN w:val="0"/>
        <w:spacing w:line="252" w:lineRule="auto"/>
        <w:rPr>
          <w:rFonts w:ascii="Arial" w:eastAsia="Calibri" w:hAnsi="Arial" w:cs="Arial"/>
          <w:color w:val="0070C0"/>
          <w:lang w:val="en-IN"/>
        </w:rPr>
      </w:pPr>
      <w:r w:rsidRPr="00A06098">
        <w:rPr>
          <w:rFonts w:ascii="Arial" w:eastAsia="Calibri" w:hAnsi="Arial" w:cs="Arial"/>
          <w:lang w:val="en-IN"/>
        </w:rPr>
        <w:t xml:space="preserve">A participant in vocational training who takes up employment, other gainful employment or economic activity during the training is entitled to a stipend of 20% of the unemployment benefit, regardless of the number of hours of training, from the date of taking up employment, other gainful employment or economic activity until the date of completion of the training. </w:t>
      </w:r>
      <w:r w:rsidRPr="005A53F5">
        <w:rPr>
          <w:rFonts w:ascii="Arial" w:eastAsia="Calibri" w:hAnsi="Arial" w:cs="Arial"/>
          <w:lang w:val="en-IN"/>
        </w:rPr>
        <w:t>No social security contributions are paid on this stipend. The stipend for an incomplete month is determined by dividing the amount of the stipend due by 30 and multiplying the resulting amount by the number of calendar days falling in the period for which the stipend is due</w:t>
      </w:r>
      <w:r w:rsidRPr="005A53F5">
        <w:rPr>
          <w:rFonts w:ascii="Arial" w:eastAsia="Calibri" w:hAnsi="Arial" w:cs="Arial"/>
          <w:color w:val="0070C0"/>
          <w:lang w:val="en-IN"/>
        </w:rPr>
        <w:t>.</w:t>
      </w:r>
    </w:p>
    <w:p w14:paraId="00AE732A" w14:textId="62CBF55B" w:rsidR="00A06098" w:rsidRPr="00A06098" w:rsidRDefault="00A06098" w:rsidP="00A06098">
      <w:pPr>
        <w:pStyle w:val="Akapitzlist"/>
        <w:widowControl w:val="0"/>
        <w:tabs>
          <w:tab w:val="left" w:pos="502"/>
        </w:tabs>
        <w:autoSpaceDE w:val="0"/>
        <w:autoSpaceDN w:val="0"/>
        <w:spacing w:line="252" w:lineRule="auto"/>
        <w:rPr>
          <w:rFonts w:ascii="Arial" w:eastAsia="Calibri" w:hAnsi="Arial" w:cs="Arial"/>
          <w:b/>
          <w:lang w:val="en-IN"/>
        </w:rPr>
      </w:pPr>
      <w:r w:rsidRPr="00A06098">
        <w:rPr>
          <w:rFonts w:ascii="Arial" w:eastAsia="Calibri" w:hAnsi="Arial" w:cs="Arial"/>
          <w:b/>
          <w:lang w:val="en-IN"/>
        </w:rPr>
        <w:t>The participant of the vocational training is obliged to immediately inform the Institution organizing the training about taking up employment, other gainful employment or economic activity and again fill in the statement, the template of which is attached as Appendix No. 1.</w:t>
      </w:r>
    </w:p>
    <w:p w14:paraId="626810E4" w14:textId="570E2A1C" w:rsidR="00EF10DF" w:rsidRPr="00A06098" w:rsidRDefault="007F0BD1" w:rsidP="00A06098">
      <w:pPr>
        <w:pStyle w:val="Akapitzlist"/>
        <w:widowControl w:val="0"/>
        <w:tabs>
          <w:tab w:val="left" w:pos="502"/>
        </w:tabs>
        <w:autoSpaceDE w:val="0"/>
        <w:autoSpaceDN w:val="0"/>
        <w:spacing w:line="252" w:lineRule="auto"/>
        <w:rPr>
          <w:rFonts w:ascii="Arial" w:eastAsia="Calibri" w:hAnsi="Arial" w:cs="Arial"/>
          <w:color w:val="0070C0"/>
        </w:rPr>
      </w:pPr>
      <w:r w:rsidRPr="00A06098">
        <w:rPr>
          <w:rFonts w:ascii="Arial" w:eastAsia="Calibri" w:hAnsi="Arial" w:cs="Arial"/>
          <w:color w:val="0070C0"/>
        </w:rPr>
        <w:t>Uczestnik</w:t>
      </w:r>
      <w:r w:rsidR="00EF10DF" w:rsidRPr="00A06098">
        <w:rPr>
          <w:rFonts w:ascii="Arial" w:eastAsia="Calibri" w:hAnsi="Arial" w:cs="Arial"/>
          <w:color w:val="0070C0"/>
        </w:rPr>
        <w:t>owi</w:t>
      </w:r>
      <w:r w:rsidRPr="00A06098">
        <w:rPr>
          <w:rFonts w:ascii="Arial" w:eastAsia="Calibri" w:hAnsi="Arial" w:cs="Arial"/>
          <w:color w:val="0070C0"/>
        </w:rPr>
        <w:t xml:space="preserve"> szkolenia zawodowego, który w trakcie szkolenia podejmie zatrudnienie, inną pracę zarobkową lub działalność gospodarczą, przysługuje stypendium w wysokości 20 % zasiłku dla osób bezrobotnych, niezależnie od wymiaru godzin szkolenia, od dnia podjęcia zatrudnienia, innej pracy zarobkowej lub działalności gospodarczej do dnia zakończenia szkolenia. Od stypendium tego nie są odprowadzane składki na ubezpieczenie społeczne. Stypendium za niepełny miesiąc ustala się, dzieląc kwotę przysługującego stypendium przez 30 i mnożąc otrzymaną kwotę przez liczbę dni kalendarzowych przypadających w okresie, za który stypendium przysługuje.</w:t>
      </w:r>
      <w:r w:rsidR="00EF10DF" w:rsidRPr="00A06098">
        <w:rPr>
          <w:rFonts w:ascii="Arial" w:eastAsia="Calibri" w:hAnsi="Arial" w:cs="Arial"/>
          <w:color w:val="0070C0"/>
        </w:rPr>
        <w:t xml:space="preserve"> </w:t>
      </w:r>
    </w:p>
    <w:p w14:paraId="3652561D" w14:textId="08F05F38" w:rsidR="007F0BD1" w:rsidRPr="00A06098" w:rsidRDefault="00EF10DF" w:rsidP="00EF10DF">
      <w:pPr>
        <w:pStyle w:val="Akapitzlist"/>
        <w:widowControl w:val="0"/>
        <w:tabs>
          <w:tab w:val="left" w:pos="502"/>
        </w:tabs>
        <w:autoSpaceDE w:val="0"/>
        <w:autoSpaceDN w:val="0"/>
        <w:spacing w:line="252" w:lineRule="auto"/>
        <w:rPr>
          <w:rFonts w:ascii="Arial" w:eastAsia="Calibri" w:hAnsi="Arial" w:cs="Arial"/>
          <w:color w:val="0070C0"/>
        </w:rPr>
      </w:pPr>
      <w:r w:rsidRPr="00A06098">
        <w:rPr>
          <w:rFonts w:ascii="Arial" w:eastAsia="Calibri" w:hAnsi="Arial" w:cs="Arial"/>
          <w:b/>
          <w:bCs/>
          <w:color w:val="0070C0"/>
        </w:rPr>
        <w:t>Uczestnik szkolenia zawodowego jest zobowiązany niezwłocznie poinformować Instytucję organizującą szkolenie o podjęciu zatrudnienia, innej pracy zarobkowej lub działalności gospodarczej</w:t>
      </w:r>
      <w:r w:rsidR="00B318DA" w:rsidRPr="00A06098">
        <w:rPr>
          <w:rFonts w:ascii="Arial" w:eastAsia="Calibri" w:hAnsi="Arial" w:cs="Arial"/>
          <w:color w:val="0070C0"/>
        </w:rPr>
        <w:t xml:space="preserve"> </w:t>
      </w:r>
      <w:r w:rsidR="00B318DA" w:rsidRPr="00A06098">
        <w:rPr>
          <w:rFonts w:ascii="Arial" w:eastAsia="Calibri" w:hAnsi="Arial" w:cs="Arial"/>
          <w:b/>
          <w:bCs/>
          <w:color w:val="0070C0"/>
        </w:rPr>
        <w:t>i ponownie wypełnić oświadczenie, którego wzór stanowi załącznik nr 1.</w:t>
      </w:r>
    </w:p>
    <w:p w14:paraId="76F9BA7E" w14:textId="77777777" w:rsidR="002901BA" w:rsidRPr="005A53F5" w:rsidRDefault="002901BA" w:rsidP="002901BA">
      <w:pPr>
        <w:pStyle w:val="Akapitzlist"/>
        <w:widowControl w:val="0"/>
        <w:numPr>
          <w:ilvl w:val="0"/>
          <w:numId w:val="19"/>
        </w:numPr>
        <w:tabs>
          <w:tab w:val="left" w:pos="502"/>
        </w:tabs>
        <w:autoSpaceDE w:val="0"/>
        <w:autoSpaceDN w:val="0"/>
        <w:spacing w:line="252" w:lineRule="auto"/>
        <w:rPr>
          <w:rFonts w:ascii="Arial" w:eastAsia="Calibri" w:hAnsi="Arial" w:cs="Arial"/>
          <w:b/>
          <w:lang w:val="en-IN"/>
        </w:rPr>
      </w:pPr>
      <w:r w:rsidRPr="005A53F5">
        <w:rPr>
          <w:rFonts w:ascii="Arial" w:eastAsia="Calibri" w:hAnsi="Arial" w:cs="Arial"/>
          <w:lang w:val="en-IN"/>
        </w:rPr>
        <w:t xml:space="preserve">The basis for determining the amount of the stipend payment </w:t>
      </w:r>
      <w:r w:rsidRPr="005A53F5">
        <w:rPr>
          <w:rFonts w:ascii="Arial" w:eastAsia="Calibri" w:hAnsi="Arial" w:cs="Arial"/>
          <w:b/>
          <w:lang w:val="en-IN"/>
        </w:rPr>
        <w:t>is the attendance list kept by the Institution providing vocational training and submitted to the Institution organizing the training.</w:t>
      </w:r>
    </w:p>
    <w:p w14:paraId="5F0D8A92" w14:textId="3647AE62" w:rsidR="003943A7" w:rsidRPr="00557813" w:rsidRDefault="003943A7" w:rsidP="002901BA">
      <w:pPr>
        <w:pStyle w:val="Akapitzlist"/>
        <w:widowControl w:val="0"/>
        <w:tabs>
          <w:tab w:val="left" w:pos="502"/>
        </w:tabs>
        <w:autoSpaceDE w:val="0"/>
        <w:autoSpaceDN w:val="0"/>
        <w:spacing w:line="252" w:lineRule="auto"/>
        <w:rPr>
          <w:rFonts w:ascii="Arial" w:eastAsia="Calibri" w:hAnsi="Arial" w:cs="Arial"/>
          <w:color w:val="0070C0"/>
        </w:rPr>
      </w:pPr>
      <w:r w:rsidRPr="002901BA">
        <w:rPr>
          <w:rFonts w:ascii="Arial" w:eastAsia="Calibri" w:hAnsi="Arial" w:cs="Arial"/>
          <w:color w:val="0070C0"/>
        </w:rPr>
        <w:lastRenderedPageBreak/>
        <w:t>P</w:t>
      </w:r>
      <w:r w:rsidRPr="00557813">
        <w:rPr>
          <w:rFonts w:ascii="Arial" w:eastAsia="Calibri" w:hAnsi="Arial" w:cs="Arial"/>
          <w:color w:val="0070C0"/>
        </w:rPr>
        <w:t>odstawą</w:t>
      </w:r>
      <w:r w:rsidRPr="00557813">
        <w:rPr>
          <w:rFonts w:ascii="Arial" w:eastAsia="Calibri" w:hAnsi="Arial" w:cs="Arial"/>
          <w:color w:val="0070C0"/>
          <w:spacing w:val="-4"/>
        </w:rPr>
        <w:t xml:space="preserve"> </w:t>
      </w:r>
      <w:r w:rsidRPr="00557813">
        <w:rPr>
          <w:rFonts w:ascii="Arial" w:eastAsia="Calibri" w:hAnsi="Arial" w:cs="Arial"/>
          <w:color w:val="0070C0"/>
        </w:rPr>
        <w:t>ustalenia</w:t>
      </w:r>
      <w:r w:rsidRPr="00557813">
        <w:rPr>
          <w:rFonts w:ascii="Arial" w:eastAsia="Calibri" w:hAnsi="Arial" w:cs="Arial"/>
          <w:color w:val="0070C0"/>
          <w:spacing w:val="-3"/>
        </w:rPr>
        <w:t xml:space="preserve"> </w:t>
      </w:r>
      <w:r w:rsidRPr="00557813">
        <w:rPr>
          <w:rFonts w:ascii="Arial" w:eastAsia="Calibri" w:hAnsi="Arial" w:cs="Arial"/>
          <w:color w:val="0070C0"/>
        </w:rPr>
        <w:t>kwoty</w:t>
      </w:r>
      <w:r w:rsidRPr="00557813">
        <w:rPr>
          <w:rFonts w:ascii="Arial" w:eastAsia="Calibri" w:hAnsi="Arial" w:cs="Arial"/>
          <w:color w:val="0070C0"/>
          <w:spacing w:val="-2"/>
        </w:rPr>
        <w:t xml:space="preserve"> </w:t>
      </w:r>
      <w:r w:rsidRPr="00557813">
        <w:rPr>
          <w:rFonts w:ascii="Arial" w:eastAsia="Calibri" w:hAnsi="Arial" w:cs="Arial"/>
          <w:color w:val="0070C0"/>
        </w:rPr>
        <w:t>wypłaty</w:t>
      </w:r>
      <w:r w:rsidRPr="00557813">
        <w:rPr>
          <w:rFonts w:ascii="Arial" w:eastAsia="Calibri" w:hAnsi="Arial" w:cs="Arial"/>
          <w:color w:val="0070C0"/>
          <w:spacing w:val="-4"/>
        </w:rPr>
        <w:t xml:space="preserve"> </w:t>
      </w:r>
      <w:r w:rsidRPr="00557813">
        <w:rPr>
          <w:rFonts w:ascii="Arial" w:eastAsia="Calibri" w:hAnsi="Arial" w:cs="Arial"/>
          <w:color w:val="0070C0"/>
        </w:rPr>
        <w:t>stypendium</w:t>
      </w:r>
      <w:r w:rsidRPr="00557813">
        <w:rPr>
          <w:rFonts w:ascii="Arial" w:eastAsia="Calibri" w:hAnsi="Arial" w:cs="Arial"/>
          <w:color w:val="0070C0"/>
          <w:spacing w:val="-4"/>
        </w:rPr>
        <w:t xml:space="preserve"> </w:t>
      </w:r>
      <w:r w:rsidRPr="00557813">
        <w:rPr>
          <w:rFonts w:ascii="Arial" w:eastAsia="Calibri" w:hAnsi="Arial" w:cs="Arial"/>
          <w:color w:val="0070C0"/>
        </w:rPr>
        <w:t>jest</w:t>
      </w:r>
      <w:r w:rsidRPr="00557813">
        <w:rPr>
          <w:rFonts w:ascii="Arial" w:eastAsia="Calibri" w:hAnsi="Arial" w:cs="Arial"/>
          <w:color w:val="0070C0"/>
          <w:spacing w:val="-4"/>
        </w:rPr>
        <w:t xml:space="preserve"> </w:t>
      </w:r>
      <w:r w:rsidRPr="00557813">
        <w:rPr>
          <w:rFonts w:ascii="Arial" w:eastAsia="Calibri" w:hAnsi="Arial" w:cs="Arial"/>
          <w:b/>
          <w:color w:val="0070C0"/>
        </w:rPr>
        <w:t>lista</w:t>
      </w:r>
      <w:r w:rsidRPr="00557813">
        <w:rPr>
          <w:rFonts w:ascii="Arial" w:eastAsia="Calibri" w:hAnsi="Arial" w:cs="Arial"/>
          <w:b/>
          <w:color w:val="0070C0"/>
          <w:spacing w:val="-4"/>
        </w:rPr>
        <w:t xml:space="preserve"> </w:t>
      </w:r>
      <w:r w:rsidRPr="00557813">
        <w:rPr>
          <w:rFonts w:ascii="Arial" w:eastAsia="Calibri" w:hAnsi="Arial" w:cs="Arial"/>
          <w:b/>
          <w:color w:val="0070C0"/>
        </w:rPr>
        <w:t>obecności</w:t>
      </w:r>
      <w:r w:rsidRPr="00557813">
        <w:rPr>
          <w:rFonts w:ascii="Arial" w:eastAsia="Calibri" w:hAnsi="Arial" w:cs="Arial"/>
          <w:b/>
          <w:color w:val="0070C0"/>
          <w:spacing w:val="-5"/>
        </w:rPr>
        <w:t xml:space="preserve"> </w:t>
      </w:r>
      <w:r w:rsidRPr="00557813">
        <w:rPr>
          <w:rFonts w:ascii="Arial" w:eastAsia="Calibri" w:hAnsi="Arial" w:cs="Arial"/>
          <w:b/>
          <w:color w:val="0070C0"/>
        </w:rPr>
        <w:t>prowadzona</w:t>
      </w:r>
      <w:r w:rsidRPr="00557813">
        <w:rPr>
          <w:rFonts w:ascii="Arial" w:eastAsia="Calibri" w:hAnsi="Arial" w:cs="Arial"/>
          <w:b/>
          <w:color w:val="0070C0"/>
          <w:spacing w:val="-4"/>
        </w:rPr>
        <w:t xml:space="preserve"> </w:t>
      </w:r>
      <w:r w:rsidRPr="00557813">
        <w:rPr>
          <w:rFonts w:ascii="Arial" w:eastAsia="Calibri" w:hAnsi="Arial" w:cs="Arial"/>
          <w:b/>
          <w:color w:val="0070C0"/>
        </w:rPr>
        <w:t>przez</w:t>
      </w:r>
      <w:r w:rsidR="00FD405A" w:rsidRPr="00557813">
        <w:rPr>
          <w:rFonts w:ascii="Arial" w:eastAsia="Calibri" w:hAnsi="Arial" w:cs="Arial"/>
          <w:b/>
          <w:color w:val="0070C0"/>
        </w:rPr>
        <w:t xml:space="preserve"> Instytucję</w:t>
      </w:r>
      <w:r w:rsidRPr="00557813">
        <w:rPr>
          <w:rFonts w:ascii="Arial" w:eastAsia="Calibri" w:hAnsi="Arial" w:cs="Arial"/>
          <w:b/>
          <w:color w:val="0070C0"/>
          <w:spacing w:val="-4"/>
        </w:rPr>
        <w:t xml:space="preserve"> </w:t>
      </w:r>
      <w:r w:rsidR="00FD405A" w:rsidRPr="00557813">
        <w:rPr>
          <w:rFonts w:ascii="Arial" w:eastAsia="Calibri" w:hAnsi="Arial" w:cs="Arial"/>
          <w:b/>
          <w:color w:val="0070C0"/>
        </w:rPr>
        <w:t>realizującą</w:t>
      </w:r>
      <w:r w:rsidRPr="00557813">
        <w:rPr>
          <w:rFonts w:ascii="Arial" w:eastAsia="Calibri" w:hAnsi="Arial" w:cs="Arial"/>
          <w:b/>
          <w:color w:val="0070C0"/>
          <w:spacing w:val="-6"/>
        </w:rPr>
        <w:t xml:space="preserve"> </w:t>
      </w:r>
      <w:r w:rsidR="00FD405A" w:rsidRPr="00557813">
        <w:rPr>
          <w:rFonts w:ascii="Arial" w:eastAsia="Calibri" w:hAnsi="Arial" w:cs="Arial"/>
          <w:b/>
          <w:color w:val="0070C0"/>
        </w:rPr>
        <w:t>szkolenie</w:t>
      </w:r>
      <w:r w:rsidRPr="00557813">
        <w:rPr>
          <w:rFonts w:ascii="Arial" w:eastAsia="Calibri" w:hAnsi="Arial" w:cs="Arial"/>
          <w:b/>
          <w:color w:val="0070C0"/>
        </w:rPr>
        <w:t xml:space="preserve"> </w:t>
      </w:r>
      <w:r w:rsidR="00FD405A" w:rsidRPr="00557813">
        <w:rPr>
          <w:rFonts w:ascii="Arial" w:eastAsia="Calibri" w:hAnsi="Arial" w:cs="Arial"/>
          <w:b/>
          <w:color w:val="0070C0"/>
        </w:rPr>
        <w:t xml:space="preserve">zawodowe </w:t>
      </w:r>
      <w:r w:rsidR="00632FEC" w:rsidRPr="00557813">
        <w:rPr>
          <w:rFonts w:ascii="Arial" w:eastAsia="Calibri" w:hAnsi="Arial" w:cs="Arial"/>
          <w:b/>
          <w:color w:val="0070C0"/>
        </w:rPr>
        <w:t>i przekazywana do Instytucji organizującej szkolenie.</w:t>
      </w:r>
    </w:p>
    <w:p w14:paraId="6FAD5E88" w14:textId="77777777" w:rsidR="002901BA" w:rsidRPr="005A53F5" w:rsidRDefault="002901BA" w:rsidP="002901BA">
      <w:pPr>
        <w:pStyle w:val="Akapitzlist"/>
        <w:widowControl w:val="0"/>
        <w:numPr>
          <w:ilvl w:val="0"/>
          <w:numId w:val="19"/>
        </w:numPr>
        <w:tabs>
          <w:tab w:val="left" w:pos="502"/>
        </w:tabs>
        <w:autoSpaceDE w:val="0"/>
        <w:autoSpaceDN w:val="0"/>
        <w:spacing w:line="252" w:lineRule="auto"/>
        <w:rPr>
          <w:rFonts w:ascii="Arial" w:eastAsia="Calibri" w:hAnsi="Arial" w:cs="Arial"/>
          <w:lang w:val="en-IN"/>
        </w:rPr>
      </w:pPr>
      <w:r w:rsidRPr="005A53F5">
        <w:rPr>
          <w:rFonts w:ascii="Arial" w:eastAsia="Calibri" w:hAnsi="Arial" w:cs="Arial"/>
          <w:lang w:val="en-IN"/>
        </w:rPr>
        <w:t>The training stipend will be transferred to the participant of the vocational training to the bank account number .............. owned by ..................... .</w:t>
      </w:r>
    </w:p>
    <w:p w14:paraId="3974C12A" w14:textId="245BC550" w:rsidR="003943A7" w:rsidRPr="00557813" w:rsidRDefault="00632FEC" w:rsidP="002901BA">
      <w:pPr>
        <w:pStyle w:val="Akapitzlist"/>
        <w:widowControl w:val="0"/>
        <w:tabs>
          <w:tab w:val="left" w:pos="502"/>
        </w:tabs>
        <w:autoSpaceDE w:val="0"/>
        <w:autoSpaceDN w:val="0"/>
        <w:spacing w:line="252" w:lineRule="auto"/>
        <w:rPr>
          <w:rFonts w:ascii="Arial" w:eastAsia="Calibri" w:hAnsi="Arial" w:cs="Arial"/>
          <w:color w:val="0070C0"/>
        </w:rPr>
      </w:pPr>
      <w:r w:rsidRPr="00557813">
        <w:rPr>
          <w:rFonts w:ascii="Arial" w:eastAsia="Calibri" w:hAnsi="Arial" w:cs="Arial"/>
          <w:color w:val="0070C0"/>
        </w:rPr>
        <w:t>Stypendium szkoleniowe będzie przekazywane uczestnikowi szkolenia zawodowego na konto bankowe nr ………….., którego właścicielem jest ……………….. .</w:t>
      </w:r>
    </w:p>
    <w:p w14:paraId="7C8289F5" w14:textId="77777777" w:rsidR="002901BA" w:rsidRPr="005A53F5" w:rsidRDefault="002901BA" w:rsidP="002901BA">
      <w:pPr>
        <w:pStyle w:val="Akapitzlist"/>
        <w:widowControl w:val="0"/>
        <w:numPr>
          <w:ilvl w:val="0"/>
          <w:numId w:val="19"/>
        </w:numPr>
        <w:tabs>
          <w:tab w:val="left" w:pos="502"/>
        </w:tabs>
        <w:autoSpaceDE w:val="0"/>
        <w:autoSpaceDN w:val="0"/>
        <w:spacing w:line="252" w:lineRule="auto"/>
        <w:rPr>
          <w:rFonts w:ascii="Arial" w:eastAsia="Calibri" w:hAnsi="Arial" w:cs="Arial"/>
          <w:lang w:val="en-IN"/>
        </w:rPr>
      </w:pPr>
      <w:r w:rsidRPr="005A53F5">
        <w:rPr>
          <w:rFonts w:ascii="Arial" w:eastAsia="Calibri" w:hAnsi="Arial" w:cs="Arial"/>
          <w:lang w:val="en-IN"/>
        </w:rPr>
        <w:t>The training stipend shall not be paid for hours of absence from vocational training, unless the trainee has taken (made up) the given classes at another time or the reason for absence from training was temporary inability to work due to illness or stay in an inpatient health care facility, which shall be documented by the trainee with an appropriate medical certificate.</w:t>
      </w:r>
    </w:p>
    <w:p w14:paraId="144FE5EA" w14:textId="1EDF6DC3" w:rsidR="003943A7" w:rsidRPr="00557813" w:rsidRDefault="003943A7" w:rsidP="002901BA">
      <w:pPr>
        <w:pStyle w:val="Akapitzlist"/>
        <w:widowControl w:val="0"/>
        <w:tabs>
          <w:tab w:val="left" w:pos="502"/>
        </w:tabs>
        <w:autoSpaceDE w:val="0"/>
        <w:autoSpaceDN w:val="0"/>
        <w:spacing w:line="252" w:lineRule="auto"/>
        <w:rPr>
          <w:rFonts w:ascii="Arial" w:eastAsia="Calibri" w:hAnsi="Arial" w:cs="Arial"/>
          <w:color w:val="0070C0"/>
        </w:rPr>
      </w:pPr>
      <w:r w:rsidRPr="00557813">
        <w:rPr>
          <w:rFonts w:ascii="Arial" w:eastAsia="Calibri" w:hAnsi="Arial" w:cs="Arial"/>
          <w:color w:val="0070C0"/>
        </w:rPr>
        <w:t>Stypendium</w:t>
      </w:r>
      <w:r w:rsidR="00D93028" w:rsidRPr="00557813">
        <w:rPr>
          <w:rFonts w:ascii="Arial" w:eastAsia="Calibri" w:hAnsi="Arial" w:cs="Arial"/>
          <w:color w:val="0070C0"/>
        </w:rPr>
        <w:t xml:space="preserve"> szkoleniowe</w:t>
      </w:r>
      <w:r w:rsidRPr="00557813">
        <w:rPr>
          <w:rFonts w:ascii="Arial" w:eastAsia="Calibri" w:hAnsi="Arial" w:cs="Arial"/>
          <w:color w:val="0070C0"/>
          <w:spacing w:val="-5"/>
        </w:rPr>
        <w:t xml:space="preserve"> </w:t>
      </w:r>
      <w:r w:rsidRPr="00557813">
        <w:rPr>
          <w:rFonts w:ascii="Arial" w:eastAsia="Calibri" w:hAnsi="Arial" w:cs="Arial"/>
          <w:color w:val="0070C0"/>
        </w:rPr>
        <w:t>nie</w:t>
      </w:r>
      <w:r w:rsidRPr="00557813">
        <w:rPr>
          <w:rFonts w:ascii="Arial" w:eastAsia="Calibri" w:hAnsi="Arial" w:cs="Arial"/>
          <w:color w:val="0070C0"/>
          <w:spacing w:val="-5"/>
        </w:rPr>
        <w:t xml:space="preserve"> </w:t>
      </w:r>
      <w:r w:rsidRPr="00557813">
        <w:rPr>
          <w:rFonts w:ascii="Arial" w:eastAsia="Calibri" w:hAnsi="Arial" w:cs="Arial"/>
          <w:color w:val="0070C0"/>
        </w:rPr>
        <w:t>przysługuje</w:t>
      </w:r>
      <w:r w:rsidRPr="00557813">
        <w:rPr>
          <w:rFonts w:ascii="Arial" w:eastAsia="Calibri" w:hAnsi="Arial" w:cs="Arial"/>
          <w:color w:val="0070C0"/>
          <w:spacing w:val="-4"/>
        </w:rPr>
        <w:t xml:space="preserve"> </w:t>
      </w:r>
      <w:r w:rsidRPr="00557813">
        <w:rPr>
          <w:rFonts w:ascii="Arial" w:eastAsia="Calibri" w:hAnsi="Arial" w:cs="Arial"/>
          <w:color w:val="0070C0"/>
        </w:rPr>
        <w:t>za</w:t>
      </w:r>
      <w:r w:rsidRPr="00557813">
        <w:rPr>
          <w:rFonts w:ascii="Arial" w:eastAsia="Calibri" w:hAnsi="Arial" w:cs="Arial"/>
          <w:color w:val="0070C0"/>
          <w:spacing w:val="-3"/>
        </w:rPr>
        <w:t xml:space="preserve"> </w:t>
      </w:r>
      <w:r w:rsidRPr="00557813">
        <w:rPr>
          <w:rFonts w:ascii="Arial" w:eastAsia="Calibri" w:hAnsi="Arial" w:cs="Arial"/>
          <w:color w:val="0070C0"/>
        </w:rPr>
        <w:t>godziny</w:t>
      </w:r>
      <w:r w:rsidRPr="00557813">
        <w:rPr>
          <w:rFonts w:ascii="Arial" w:eastAsia="Calibri" w:hAnsi="Arial" w:cs="Arial"/>
          <w:color w:val="0070C0"/>
          <w:spacing w:val="-3"/>
        </w:rPr>
        <w:t xml:space="preserve"> </w:t>
      </w:r>
      <w:r w:rsidRPr="00557813">
        <w:rPr>
          <w:rFonts w:ascii="Arial" w:eastAsia="Calibri" w:hAnsi="Arial" w:cs="Arial"/>
          <w:color w:val="0070C0"/>
        </w:rPr>
        <w:t>nieobecności</w:t>
      </w:r>
      <w:r w:rsidRPr="00557813">
        <w:rPr>
          <w:rFonts w:ascii="Arial" w:eastAsia="Calibri" w:hAnsi="Arial" w:cs="Arial"/>
          <w:color w:val="0070C0"/>
          <w:spacing w:val="-5"/>
        </w:rPr>
        <w:t xml:space="preserve"> </w:t>
      </w:r>
      <w:r w:rsidRPr="00557813">
        <w:rPr>
          <w:rFonts w:ascii="Arial" w:eastAsia="Calibri" w:hAnsi="Arial" w:cs="Arial"/>
          <w:color w:val="0070C0"/>
        </w:rPr>
        <w:t>na</w:t>
      </w:r>
      <w:r w:rsidRPr="00557813">
        <w:rPr>
          <w:rFonts w:ascii="Arial" w:eastAsia="Calibri" w:hAnsi="Arial" w:cs="Arial"/>
          <w:color w:val="0070C0"/>
          <w:spacing w:val="-3"/>
        </w:rPr>
        <w:t xml:space="preserve"> </w:t>
      </w:r>
      <w:r w:rsidRPr="00557813">
        <w:rPr>
          <w:rFonts w:ascii="Arial" w:eastAsia="Calibri" w:hAnsi="Arial" w:cs="Arial"/>
          <w:color w:val="0070C0"/>
        </w:rPr>
        <w:t>szkoleniu</w:t>
      </w:r>
      <w:r w:rsidR="00FD405A" w:rsidRPr="00557813">
        <w:rPr>
          <w:rFonts w:ascii="Arial" w:eastAsia="Calibri" w:hAnsi="Arial" w:cs="Arial"/>
          <w:color w:val="0070C0"/>
        </w:rPr>
        <w:t xml:space="preserve"> zawodowy</w:t>
      </w:r>
      <w:r w:rsidR="005918FF" w:rsidRPr="00557813">
        <w:rPr>
          <w:rFonts w:ascii="Arial" w:eastAsia="Calibri" w:hAnsi="Arial" w:cs="Arial"/>
          <w:color w:val="0070C0"/>
        </w:rPr>
        <w:t>m</w:t>
      </w:r>
      <w:r w:rsidR="00E37AD5" w:rsidRPr="00557813">
        <w:rPr>
          <w:rFonts w:ascii="Arial" w:eastAsia="Calibri" w:hAnsi="Arial" w:cs="Arial"/>
          <w:color w:val="0070C0"/>
        </w:rPr>
        <w:t>, chyba że uczestnik szkolenia odbył (odrobił) dane zajęcia w innym terminie lub przyczyną nieobecności na szkoleniu była czasowa niezdolność do pracy z</w:t>
      </w:r>
      <w:r w:rsidR="00F2168F" w:rsidRPr="00557813">
        <w:rPr>
          <w:rFonts w:ascii="Arial" w:eastAsia="Calibri" w:hAnsi="Arial" w:cs="Arial"/>
          <w:color w:val="0070C0"/>
        </w:rPr>
        <w:t> </w:t>
      </w:r>
      <w:r w:rsidR="00E37AD5" w:rsidRPr="00557813">
        <w:rPr>
          <w:rFonts w:ascii="Arial" w:eastAsia="Calibri" w:hAnsi="Arial" w:cs="Arial"/>
          <w:color w:val="0070C0"/>
        </w:rPr>
        <w:t xml:space="preserve">powodu choroby lub pobytu w stacjonarnym zakładzie opieki zdrowotnej, co zostaje udokumentowane przez osobę uczestniczącą w szkoleniu odpowiednim zaświadczeniem lekarskim. </w:t>
      </w:r>
    </w:p>
    <w:p w14:paraId="0C32805A" w14:textId="77777777" w:rsidR="002901BA" w:rsidRPr="005A53F5" w:rsidRDefault="002901BA" w:rsidP="002901BA">
      <w:pPr>
        <w:pStyle w:val="Akapitzlist"/>
        <w:widowControl w:val="0"/>
        <w:numPr>
          <w:ilvl w:val="0"/>
          <w:numId w:val="19"/>
        </w:numPr>
        <w:tabs>
          <w:tab w:val="left" w:pos="502"/>
        </w:tabs>
        <w:autoSpaceDE w:val="0"/>
        <w:autoSpaceDN w:val="0"/>
        <w:spacing w:line="252" w:lineRule="auto"/>
        <w:rPr>
          <w:rFonts w:ascii="Arial" w:eastAsia="Calibri" w:hAnsi="Arial" w:cs="Arial"/>
          <w:lang w:val="en-IN"/>
        </w:rPr>
      </w:pPr>
      <w:r w:rsidRPr="005A53F5">
        <w:rPr>
          <w:rFonts w:ascii="Arial" w:eastAsia="Calibri" w:hAnsi="Arial" w:cs="Arial"/>
          <w:lang w:val="en-IN"/>
        </w:rPr>
        <w:t>The training stipend will be settled on a monthly basis, after the end of the calendar month during which the training support is implemented, within 10 working days from the date of receipt of attendance lists from the Training Institution.</w:t>
      </w:r>
    </w:p>
    <w:p w14:paraId="07F5CD5F" w14:textId="340DB055" w:rsidR="0084618D" w:rsidRPr="00557813" w:rsidRDefault="00214EFB" w:rsidP="002901BA">
      <w:pPr>
        <w:pStyle w:val="Akapitzlist"/>
        <w:widowControl w:val="0"/>
        <w:tabs>
          <w:tab w:val="left" w:pos="502"/>
        </w:tabs>
        <w:autoSpaceDE w:val="0"/>
        <w:autoSpaceDN w:val="0"/>
        <w:spacing w:line="252" w:lineRule="auto"/>
        <w:rPr>
          <w:rFonts w:ascii="Arial" w:eastAsia="Calibri" w:hAnsi="Arial" w:cs="Arial"/>
          <w:color w:val="0070C0"/>
        </w:rPr>
      </w:pPr>
      <w:r w:rsidRPr="00557813">
        <w:rPr>
          <w:rFonts w:ascii="Arial" w:eastAsia="Calibri" w:hAnsi="Arial" w:cs="Arial"/>
          <w:color w:val="0070C0"/>
        </w:rPr>
        <w:t xml:space="preserve">Stypendium szkoleniowe rozliczane będzie w systemie miesięcznym, po </w:t>
      </w:r>
      <w:r w:rsidR="0018579E" w:rsidRPr="00557813">
        <w:rPr>
          <w:rFonts w:ascii="Arial" w:eastAsia="Calibri" w:hAnsi="Arial" w:cs="Arial"/>
          <w:color w:val="0070C0"/>
        </w:rPr>
        <w:t>zakończeniu miesiąca kalendarzowego</w:t>
      </w:r>
      <w:r w:rsidR="00696139" w:rsidRPr="00557813">
        <w:rPr>
          <w:rFonts w:ascii="Arial" w:eastAsia="Calibri" w:hAnsi="Arial" w:cs="Arial"/>
          <w:color w:val="0070C0"/>
        </w:rPr>
        <w:t>, w trakcie które</w:t>
      </w:r>
      <w:r w:rsidR="00867AB5" w:rsidRPr="00557813">
        <w:rPr>
          <w:rFonts w:ascii="Arial" w:eastAsia="Calibri" w:hAnsi="Arial" w:cs="Arial"/>
          <w:color w:val="0070C0"/>
        </w:rPr>
        <w:t>go</w:t>
      </w:r>
      <w:r w:rsidR="00696139" w:rsidRPr="00557813">
        <w:rPr>
          <w:rFonts w:ascii="Arial" w:eastAsia="Calibri" w:hAnsi="Arial" w:cs="Arial"/>
          <w:color w:val="0070C0"/>
        </w:rPr>
        <w:t xml:space="preserve"> realizowane jest wsparcie szkoleniowe</w:t>
      </w:r>
      <w:r w:rsidR="0018579E" w:rsidRPr="00557813">
        <w:rPr>
          <w:rFonts w:ascii="Arial" w:eastAsia="Calibri" w:hAnsi="Arial" w:cs="Arial"/>
          <w:color w:val="0070C0"/>
        </w:rPr>
        <w:t>,</w:t>
      </w:r>
      <w:r w:rsidRPr="00557813">
        <w:rPr>
          <w:rFonts w:ascii="Arial" w:eastAsia="Calibri" w:hAnsi="Arial" w:cs="Arial"/>
          <w:color w:val="0070C0"/>
        </w:rPr>
        <w:t xml:space="preserve"> w</w:t>
      </w:r>
      <w:r w:rsidR="00696139" w:rsidRPr="00557813">
        <w:rPr>
          <w:rFonts w:ascii="Arial" w:eastAsia="Calibri" w:hAnsi="Arial" w:cs="Arial"/>
          <w:color w:val="0070C0"/>
        </w:rPr>
        <w:t> </w:t>
      </w:r>
      <w:r w:rsidRPr="00557813">
        <w:rPr>
          <w:rFonts w:ascii="Arial" w:eastAsia="Calibri" w:hAnsi="Arial" w:cs="Arial"/>
          <w:color w:val="0070C0"/>
        </w:rPr>
        <w:t xml:space="preserve">przeciągu 10 dni roboczych </w:t>
      </w:r>
      <w:r w:rsidR="0018579E" w:rsidRPr="00557813">
        <w:rPr>
          <w:rFonts w:ascii="Arial" w:eastAsia="Calibri" w:hAnsi="Arial" w:cs="Arial"/>
          <w:color w:val="0070C0"/>
        </w:rPr>
        <w:t xml:space="preserve">od dnia otrzymania od Instytucji realizującej szkolenie list obecności. </w:t>
      </w:r>
    </w:p>
    <w:p w14:paraId="4E63A24C" w14:textId="186FC6E7" w:rsidR="00830DDB" w:rsidRPr="00557813" w:rsidRDefault="00830DDB" w:rsidP="00D600D4">
      <w:pPr>
        <w:widowControl w:val="0"/>
        <w:autoSpaceDE w:val="0"/>
        <w:autoSpaceDN w:val="0"/>
        <w:spacing w:line="252" w:lineRule="auto"/>
        <w:jc w:val="both"/>
        <w:rPr>
          <w:rFonts w:eastAsia="Calibri" w:cs="Arial"/>
          <w:color w:val="0070C0"/>
          <w:kern w:val="0"/>
          <w:sz w:val="24"/>
          <w:szCs w:val="24"/>
          <w14:ligatures w14:val="none"/>
        </w:rPr>
      </w:pPr>
    </w:p>
    <w:p w14:paraId="480C52CB" w14:textId="543C6449" w:rsidR="00830DDB" w:rsidRPr="001618A9" w:rsidRDefault="00830DDB" w:rsidP="00830DDB">
      <w:pPr>
        <w:widowControl w:val="0"/>
        <w:autoSpaceDE w:val="0"/>
        <w:autoSpaceDN w:val="0"/>
        <w:spacing w:line="252" w:lineRule="auto"/>
        <w:jc w:val="center"/>
        <w:outlineLvl w:val="0"/>
        <w:rPr>
          <w:rFonts w:eastAsia="Calibri" w:cs="Arial"/>
          <w:b/>
          <w:bCs/>
          <w:kern w:val="0"/>
          <w:sz w:val="24"/>
          <w:szCs w:val="24"/>
          <w:lang w:val="en-IN"/>
          <w14:ligatures w14:val="none"/>
        </w:rPr>
      </w:pPr>
      <w:r w:rsidRPr="001618A9">
        <w:rPr>
          <w:rFonts w:eastAsia="Calibri" w:cs="Arial"/>
          <w:b/>
          <w:bCs/>
          <w:kern w:val="0"/>
          <w:sz w:val="24"/>
          <w:szCs w:val="24"/>
          <w:lang w:val="en-IN"/>
          <w14:ligatures w14:val="none"/>
        </w:rPr>
        <w:t>§</w:t>
      </w:r>
      <w:r w:rsidR="00E62AAD" w:rsidRPr="001618A9">
        <w:rPr>
          <w:rFonts w:eastAsia="Calibri" w:cs="Arial"/>
          <w:b/>
          <w:bCs/>
          <w:kern w:val="0"/>
          <w:sz w:val="24"/>
          <w:szCs w:val="24"/>
          <w:lang w:val="en-IN"/>
          <w14:ligatures w14:val="none"/>
        </w:rPr>
        <w:t xml:space="preserve"> </w:t>
      </w:r>
      <w:r w:rsidR="00F31804" w:rsidRPr="001618A9">
        <w:rPr>
          <w:rFonts w:eastAsia="Calibri" w:cs="Arial"/>
          <w:b/>
          <w:bCs/>
          <w:kern w:val="0"/>
          <w:sz w:val="24"/>
          <w:szCs w:val="24"/>
          <w:lang w:val="en-IN"/>
          <w14:ligatures w14:val="none"/>
        </w:rPr>
        <w:t>4</w:t>
      </w:r>
    </w:p>
    <w:p w14:paraId="3DA94645" w14:textId="77777777" w:rsidR="002901BA" w:rsidRPr="005A53F5" w:rsidRDefault="002901BA" w:rsidP="00830DDB">
      <w:pPr>
        <w:spacing w:line="240" w:lineRule="auto"/>
        <w:jc w:val="center"/>
        <w:rPr>
          <w:rFonts w:cs="Arial"/>
          <w:b/>
          <w:bCs/>
          <w:sz w:val="24"/>
          <w:szCs w:val="24"/>
          <w:lang w:val="en-IN"/>
        </w:rPr>
      </w:pPr>
      <w:r w:rsidRPr="005A53F5">
        <w:rPr>
          <w:rFonts w:cs="Arial"/>
          <w:b/>
          <w:bCs/>
          <w:sz w:val="24"/>
          <w:szCs w:val="24"/>
          <w:lang w:val="en-IN"/>
        </w:rPr>
        <w:t xml:space="preserve">Information clause for the participant of vocational training </w:t>
      </w:r>
    </w:p>
    <w:p w14:paraId="44D366A4" w14:textId="30E433F0" w:rsidR="00830DDB" w:rsidRPr="00557813" w:rsidRDefault="00830DDB" w:rsidP="00830DDB">
      <w:pPr>
        <w:spacing w:line="240" w:lineRule="auto"/>
        <w:jc w:val="center"/>
        <w:rPr>
          <w:rFonts w:cs="Arial"/>
          <w:b/>
          <w:bCs/>
          <w:color w:val="0070C0"/>
          <w:sz w:val="24"/>
          <w:szCs w:val="24"/>
        </w:rPr>
      </w:pPr>
      <w:r w:rsidRPr="00557813">
        <w:rPr>
          <w:rFonts w:cs="Arial"/>
          <w:b/>
          <w:bCs/>
          <w:color w:val="0070C0"/>
          <w:sz w:val="24"/>
          <w:szCs w:val="24"/>
        </w:rPr>
        <w:t>Klauzula informacyjna dla uczestnika szkolenia zawodowego</w:t>
      </w:r>
    </w:p>
    <w:p w14:paraId="3D435D00" w14:textId="158A552C" w:rsidR="00830DDB" w:rsidRPr="00557813" w:rsidRDefault="00830DDB" w:rsidP="00830DDB">
      <w:pPr>
        <w:spacing w:line="240" w:lineRule="auto"/>
        <w:rPr>
          <w:rFonts w:cs="Arial"/>
          <w:color w:val="0070C0"/>
          <w:sz w:val="24"/>
          <w:szCs w:val="24"/>
        </w:rPr>
      </w:pPr>
    </w:p>
    <w:p w14:paraId="3C06B7B9" w14:textId="02324C04" w:rsidR="00D056EB" w:rsidRPr="00CE6106" w:rsidRDefault="00D056EB" w:rsidP="00D056EB">
      <w:pPr>
        <w:spacing w:line="240" w:lineRule="auto"/>
        <w:rPr>
          <w:rFonts w:cs="Arial"/>
          <w:color w:val="0070C0"/>
          <w:kern w:val="0"/>
          <w:sz w:val="24"/>
          <w:szCs w:val="24"/>
          <w:lang w:val="en-IN"/>
        </w:rPr>
      </w:pPr>
      <w:r w:rsidRPr="00CE6106">
        <w:rPr>
          <w:rFonts w:cs="Arial"/>
          <w:color w:val="000000" w:themeColor="text1"/>
          <w:kern w:val="0"/>
          <w:sz w:val="24"/>
          <w:szCs w:val="24"/>
          <w:lang w:val="en-IN"/>
        </w:rPr>
        <w:t xml:space="preserve">In connection with the implementation by the Provincial Labor Office in Zielona Góra of project No. FELB.06.12-IZ.00-0001 /23 entitled “Your Fate is in Your Hands - Social and Professional Support for Foreigners” (hereinafter: “the project”), pursuant to Article 13 (1) and (2) of the Regulation of the European Parliament and of the Council (EU) 2016/679 of April 27, 2016 on the protection of natural persons in relation to the processing of personal data and on the free flow of such data, and repealing Directive 95/46/EC (General Data Protection Regulation) - RODO, we inform you that: </w:t>
      </w:r>
    </w:p>
    <w:p w14:paraId="4C239BBC" w14:textId="4FD49AA1" w:rsidR="00907B08" w:rsidRPr="00557813" w:rsidRDefault="00907B08" w:rsidP="00D056EB">
      <w:pPr>
        <w:spacing w:line="240" w:lineRule="auto"/>
        <w:rPr>
          <w:rFonts w:cs="Arial"/>
          <w:color w:val="0070C0"/>
          <w:sz w:val="24"/>
          <w:szCs w:val="24"/>
          <w:lang w:eastAsia="pl-PL"/>
        </w:rPr>
      </w:pPr>
      <w:r w:rsidRPr="00557813">
        <w:rPr>
          <w:rFonts w:cs="Arial"/>
          <w:color w:val="0070C0"/>
          <w:kern w:val="0"/>
          <w:sz w:val="24"/>
          <w:szCs w:val="24"/>
        </w:rPr>
        <w:t xml:space="preserve">W związku z realizacją przez Wojewódzki Urząd Pracy w Zielonej Górze projektu nr FELB.06.12-IZ.00-0001/23 pt. „Twój los w Twoich rękach – wsparcie społeczne i zawodowe cudzoziemców” (zwanego dalej: „projektem”), na podstawie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informujemy, że: </w:t>
      </w:r>
    </w:p>
    <w:p w14:paraId="26A22528" w14:textId="7FD6A858" w:rsidR="00D056EB" w:rsidRPr="00CE6106" w:rsidRDefault="00D056EB" w:rsidP="00D056EB">
      <w:pPr>
        <w:numPr>
          <w:ilvl w:val="0"/>
          <w:numId w:val="11"/>
        </w:numPr>
        <w:autoSpaceDE w:val="0"/>
        <w:autoSpaceDN w:val="0"/>
        <w:adjustRightInd w:val="0"/>
        <w:spacing w:line="240" w:lineRule="auto"/>
        <w:rPr>
          <w:rFonts w:eastAsia="Times New Roman" w:cs="Arial"/>
          <w:kern w:val="0"/>
          <w:sz w:val="24"/>
          <w:szCs w:val="24"/>
          <w:lang w:val="en-IN" w:eastAsia="pl-PL"/>
          <w14:ligatures w14:val="none"/>
        </w:rPr>
      </w:pPr>
      <w:r w:rsidRPr="00CE6106">
        <w:rPr>
          <w:rFonts w:eastAsia="Times New Roman" w:cs="Arial"/>
          <w:kern w:val="0"/>
          <w:sz w:val="24"/>
          <w:szCs w:val="24"/>
          <w:lang w:val="en-IN" w:eastAsia="pl-PL"/>
          <w14:ligatures w14:val="none"/>
        </w:rPr>
        <w:t xml:space="preserve">Pursuant to the provisions of Article 88 of the Act of April 28, 2022 on the Principles of Implementation of Tasks Financed from European Funds in the Financial Perspective 2021-2027 (Journal of Laws of 2022, item 1079, as amended), hereinafter referred to as the “Implementation Act”, the administrator of personal data obtained within the framework of the project is the Provincial Labor Office in </w:t>
      </w:r>
      <w:r w:rsidRPr="00CE6106">
        <w:rPr>
          <w:rFonts w:eastAsia="Times New Roman" w:cs="Arial"/>
          <w:kern w:val="0"/>
          <w:sz w:val="24"/>
          <w:szCs w:val="24"/>
          <w:lang w:val="en-IN" w:eastAsia="pl-PL"/>
          <w14:ligatures w14:val="none"/>
        </w:rPr>
        <w:lastRenderedPageBreak/>
        <w:t>Zielona Góra, based at Street Wyspiańskiego 15, 65-036 Zielona Góra, tel. /68/ 456 56 10, e-mail: wup@wup.zgora.pl.</w:t>
      </w:r>
    </w:p>
    <w:p w14:paraId="0D1A4747" w14:textId="0BEBCF95" w:rsidR="00907B08" w:rsidRPr="00D056EB" w:rsidRDefault="00907B08" w:rsidP="00D056EB">
      <w:pPr>
        <w:numPr>
          <w:ilvl w:val="0"/>
          <w:numId w:val="11"/>
        </w:numPr>
        <w:autoSpaceDE w:val="0"/>
        <w:autoSpaceDN w:val="0"/>
        <w:adjustRightInd w:val="0"/>
        <w:spacing w:line="240" w:lineRule="auto"/>
        <w:rPr>
          <w:rFonts w:eastAsia="Times New Roman" w:cs="Arial"/>
          <w:color w:val="0070C0"/>
          <w:kern w:val="0"/>
          <w:sz w:val="24"/>
          <w:szCs w:val="24"/>
          <w:lang w:eastAsia="pl-PL"/>
          <w14:ligatures w14:val="none"/>
        </w:rPr>
      </w:pPr>
      <w:r w:rsidRPr="00D056EB">
        <w:rPr>
          <w:rFonts w:eastAsia="Times New Roman" w:cs="Arial"/>
          <w:color w:val="0070C0"/>
          <w:kern w:val="0"/>
          <w:sz w:val="24"/>
          <w:szCs w:val="24"/>
          <w:lang w:eastAsia="pl-PL"/>
          <w14:ligatures w14:val="none"/>
        </w:rPr>
        <w:t xml:space="preserve">Stosownie do postanowień art. 88 ustawy z dnia 28 kwietnia 2022 r. o zasadach realizacji zadań finansowanych ze środków europejskich w perspektywie finansowej 2021-2027 (Dz.U. z 2022 r., poz. 1079 z późn. zm.), zwanej dalej: „ustawą wdrożeniową”, administratorem danych osobowych pozyskiwanych w ramach projektu  jest </w:t>
      </w:r>
      <w:r w:rsidRPr="00D056EB">
        <w:rPr>
          <w:rFonts w:eastAsia="Times New Roman" w:cs="Arial"/>
          <w:bCs/>
          <w:color w:val="0070C0"/>
          <w:kern w:val="0"/>
          <w:sz w:val="24"/>
          <w:szCs w:val="24"/>
          <w:lang w:eastAsia="pl-PL"/>
          <w14:ligatures w14:val="none"/>
        </w:rPr>
        <w:t xml:space="preserve">Wojewódzki Urząd Pracy w Zielonej Górze </w:t>
      </w:r>
      <w:r w:rsidRPr="00D056EB">
        <w:rPr>
          <w:rFonts w:eastAsia="Times New Roman" w:cs="Arial"/>
          <w:color w:val="0070C0"/>
          <w:kern w:val="0"/>
          <w:sz w:val="24"/>
          <w:szCs w:val="24"/>
          <w:lang w:eastAsia="pl-PL"/>
          <w14:ligatures w14:val="none"/>
        </w:rPr>
        <w:t xml:space="preserve">z siedzibą przy ul. Wyspiańskiego 15, 65-036 Zielona Góra, tel. /68/ 456 56 10, e-mail: </w:t>
      </w:r>
      <w:hyperlink r:id="rId8" w:history="1">
        <w:r w:rsidRPr="00D056EB">
          <w:rPr>
            <w:rFonts w:eastAsia="Times New Roman" w:cs="Arial"/>
            <w:color w:val="0070C0"/>
            <w:kern w:val="0"/>
            <w:sz w:val="24"/>
            <w:szCs w:val="24"/>
            <w:lang w:eastAsia="pl-PL"/>
            <w14:ligatures w14:val="none"/>
          </w:rPr>
          <w:t>wup@wup.zgora.pl</w:t>
        </w:r>
      </w:hyperlink>
      <w:r w:rsidRPr="00D056EB">
        <w:rPr>
          <w:rFonts w:eastAsia="Times New Roman" w:cs="Arial"/>
          <w:color w:val="0070C0"/>
          <w:kern w:val="0"/>
          <w:sz w:val="24"/>
          <w:szCs w:val="24"/>
          <w:lang w:eastAsia="pl-PL"/>
          <w14:ligatures w14:val="none"/>
        </w:rPr>
        <w:t>.</w:t>
      </w:r>
    </w:p>
    <w:p w14:paraId="546A3BA3" w14:textId="77777777" w:rsidR="00D056EB" w:rsidRPr="00CE6106" w:rsidRDefault="00D056EB" w:rsidP="00D056EB">
      <w:pPr>
        <w:numPr>
          <w:ilvl w:val="0"/>
          <w:numId w:val="11"/>
        </w:numPr>
        <w:autoSpaceDE w:val="0"/>
        <w:autoSpaceDN w:val="0"/>
        <w:adjustRightInd w:val="0"/>
        <w:spacing w:line="240" w:lineRule="auto"/>
        <w:rPr>
          <w:rFonts w:eastAsia="Times New Roman" w:cs="Arial"/>
          <w:kern w:val="0"/>
          <w:sz w:val="24"/>
          <w:szCs w:val="24"/>
          <w:lang w:val="en-IN" w:eastAsia="pl-PL"/>
          <w14:ligatures w14:val="none"/>
        </w:rPr>
      </w:pPr>
      <w:r w:rsidRPr="00CE6106">
        <w:rPr>
          <w:rFonts w:eastAsia="Times New Roman" w:cs="Arial"/>
          <w:kern w:val="0"/>
          <w:sz w:val="24"/>
          <w:szCs w:val="24"/>
          <w:lang w:val="en-IN" w:eastAsia="pl-PL"/>
          <w14:ligatures w14:val="none"/>
        </w:rPr>
        <w:t xml:space="preserve">The Provincial Labor Office in Zielona Góra has appointed a Data Protection Officer (DPO) who can be contacted on all matters related to the processing of personal data and the exercise of rights under the RODO. The DPO can be contacted via email at: iod@wup.zgora.pl or by mail to the office address. </w:t>
      </w:r>
    </w:p>
    <w:p w14:paraId="442D2950" w14:textId="3949846E" w:rsidR="00907B08" w:rsidRPr="00557813" w:rsidRDefault="00907B08" w:rsidP="00D056EB">
      <w:pPr>
        <w:autoSpaceDE w:val="0"/>
        <w:autoSpaceDN w:val="0"/>
        <w:adjustRightInd w:val="0"/>
        <w:spacing w:line="240" w:lineRule="auto"/>
        <w:ind w:left="786"/>
        <w:rPr>
          <w:rFonts w:eastAsia="Times New Roman" w:cs="Arial"/>
          <w:color w:val="0070C0"/>
          <w:kern w:val="0"/>
          <w:sz w:val="24"/>
          <w:szCs w:val="24"/>
          <w:lang w:eastAsia="pl-PL"/>
          <w14:ligatures w14:val="none"/>
        </w:rPr>
      </w:pPr>
      <w:r w:rsidRPr="00557813">
        <w:rPr>
          <w:rFonts w:eastAsia="Times New Roman" w:cs="Arial"/>
          <w:color w:val="0070C0"/>
          <w:kern w:val="0"/>
          <w:sz w:val="24"/>
          <w:szCs w:val="24"/>
          <w:lang w:eastAsia="pl-PL"/>
          <w14:ligatures w14:val="none"/>
        </w:rPr>
        <w:t xml:space="preserve">Wojewódzki Urząd Pracy w Zielonej Górze wyznaczył Inspektora ochrony danych (IOD), z którym można się kontaktować we wszystkich sprawach związanych z przetwarzaniem danych osobowych oraz wykonywaniem praw przysługujących na mocy RODO. Kontakt z IOD jest możliwy za pośrednictwem poczty elektronicznej na adres: </w:t>
      </w:r>
      <w:hyperlink r:id="rId9" w:history="1">
        <w:r w:rsidRPr="00557813">
          <w:rPr>
            <w:rFonts w:eastAsia="Times New Roman" w:cs="Arial"/>
            <w:color w:val="0070C0"/>
            <w:kern w:val="0"/>
            <w:sz w:val="24"/>
            <w:szCs w:val="24"/>
            <w:lang w:eastAsia="pl-PL"/>
            <w14:ligatures w14:val="none"/>
          </w:rPr>
          <w:t>iod@wup.zgora.pl</w:t>
        </w:r>
      </w:hyperlink>
      <w:r w:rsidRPr="00557813">
        <w:rPr>
          <w:rFonts w:eastAsia="Times New Roman" w:cs="Arial"/>
          <w:color w:val="0070C0"/>
          <w:kern w:val="0"/>
          <w:sz w:val="24"/>
          <w:szCs w:val="24"/>
          <w:lang w:eastAsia="pl-PL"/>
          <w14:ligatures w14:val="none"/>
        </w:rPr>
        <w:t xml:space="preserve"> lub drogą pocztową na adres urzędu. </w:t>
      </w:r>
    </w:p>
    <w:p w14:paraId="75250B65" w14:textId="77777777" w:rsidR="00D056EB" w:rsidRPr="00CE6106" w:rsidRDefault="00D056EB" w:rsidP="00D056EB">
      <w:pPr>
        <w:numPr>
          <w:ilvl w:val="0"/>
          <w:numId w:val="11"/>
        </w:numPr>
        <w:autoSpaceDE w:val="0"/>
        <w:autoSpaceDN w:val="0"/>
        <w:adjustRightInd w:val="0"/>
        <w:spacing w:line="240" w:lineRule="auto"/>
        <w:rPr>
          <w:rFonts w:eastAsia="Times New Roman" w:cs="Arial"/>
          <w:kern w:val="0"/>
          <w:sz w:val="24"/>
          <w:szCs w:val="24"/>
          <w:lang w:val="en-IN" w:eastAsia="pl-PL"/>
          <w14:ligatures w14:val="none"/>
        </w:rPr>
      </w:pPr>
      <w:r w:rsidRPr="00CE6106">
        <w:rPr>
          <w:rFonts w:eastAsia="Times New Roman" w:cs="Arial"/>
          <w:kern w:val="0"/>
          <w:sz w:val="24"/>
          <w:szCs w:val="24"/>
          <w:lang w:val="en-IN" w:eastAsia="pl-PL"/>
          <w14:ligatures w14:val="none"/>
        </w:rPr>
        <w:t>Personal data will be processed for the purpose of implementing the training contract under the project.</w:t>
      </w:r>
    </w:p>
    <w:p w14:paraId="1396B696" w14:textId="2CB9F627" w:rsidR="00907B08" w:rsidRPr="00557813" w:rsidRDefault="00907B08" w:rsidP="00D056EB">
      <w:pPr>
        <w:autoSpaceDE w:val="0"/>
        <w:autoSpaceDN w:val="0"/>
        <w:adjustRightInd w:val="0"/>
        <w:spacing w:line="240" w:lineRule="auto"/>
        <w:ind w:left="786"/>
        <w:rPr>
          <w:rFonts w:eastAsia="Times New Roman" w:cs="Arial"/>
          <w:color w:val="0070C0"/>
          <w:kern w:val="0"/>
          <w:sz w:val="24"/>
          <w:szCs w:val="24"/>
          <w:lang w:eastAsia="pl-PL"/>
          <w14:ligatures w14:val="none"/>
        </w:rPr>
      </w:pPr>
      <w:r w:rsidRPr="00557813">
        <w:rPr>
          <w:rFonts w:eastAsia="Times New Roman" w:cs="Arial"/>
          <w:color w:val="0070C0"/>
          <w:kern w:val="0"/>
          <w:sz w:val="24"/>
          <w:szCs w:val="24"/>
          <w:lang w:eastAsia="pl-PL"/>
          <w14:ligatures w14:val="none"/>
        </w:rPr>
        <w:t xml:space="preserve">Dane osobowe będą przetwarzane w celu realizacji umowy </w:t>
      </w:r>
      <w:r w:rsidR="0021202A" w:rsidRPr="00557813">
        <w:rPr>
          <w:rFonts w:eastAsia="Times New Roman" w:cs="Arial"/>
          <w:color w:val="0070C0"/>
          <w:kern w:val="0"/>
          <w:sz w:val="24"/>
          <w:szCs w:val="24"/>
          <w:lang w:eastAsia="pl-PL"/>
          <w14:ligatures w14:val="none"/>
        </w:rPr>
        <w:t>szkoleniowej</w:t>
      </w:r>
      <w:r w:rsidRPr="00557813">
        <w:rPr>
          <w:rFonts w:eastAsia="Times New Roman" w:cs="Arial"/>
          <w:color w:val="0070C0"/>
          <w:kern w:val="0"/>
          <w:sz w:val="24"/>
          <w:szCs w:val="24"/>
          <w:lang w:eastAsia="pl-PL"/>
          <w14:ligatures w14:val="none"/>
        </w:rPr>
        <w:t xml:space="preserve"> w ramach projektu.</w:t>
      </w:r>
    </w:p>
    <w:p w14:paraId="7875AC65" w14:textId="77777777" w:rsidR="00CE6106" w:rsidRPr="00CE6106" w:rsidRDefault="00CE6106" w:rsidP="00CE6106">
      <w:pPr>
        <w:numPr>
          <w:ilvl w:val="0"/>
          <w:numId w:val="11"/>
        </w:numPr>
        <w:autoSpaceDE w:val="0"/>
        <w:autoSpaceDN w:val="0"/>
        <w:adjustRightInd w:val="0"/>
        <w:spacing w:line="240" w:lineRule="auto"/>
        <w:rPr>
          <w:rFonts w:eastAsia="Times New Roman" w:cs="Arial"/>
          <w:kern w:val="0"/>
          <w:sz w:val="24"/>
          <w:szCs w:val="24"/>
          <w:lang w:val="en-IN" w:eastAsia="pl-PL"/>
          <w14:ligatures w14:val="none"/>
        </w:rPr>
      </w:pPr>
      <w:r w:rsidRPr="00CE6106">
        <w:rPr>
          <w:rFonts w:eastAsia="Times New Roman" w:cs="Arial"/>
          <w:kern w:val="0"/>
          <w:sz w:val="24"/>
          <w:szCs w:val="24"/>
          <w:lang w:val="en-IN" w:eastAsia="pl-PL"/>
          <w14:ligatures w14:val="none"/>
        </w:rPr>
        <w:t xml:space="preserve">Personal data will be processed on the basis of: </w:t>
      </w:r>
    </w:p>
    <w:p w14:paraId="17E747C6" w14:textId="0F242394" w:rsidR="00907B08" w:rsidRPr="00557813" w:rsidRDefault="00907B08" w:rsidP="00CE6106">
      <w:pPr>
        <w:autoSpaceDE w:val="0"/>
        <w:autoSpaceDN w:val="0"/>
        <w:adjustRightInd w:val="0"/>
        <w:spacing w:line="240" w:lineRule="auto"/>
        <w:ind w:left="786"/>
        <w:rPr>
          <w:rFonts w:eastAsia="Times New Roman" w:cs="Arial"/>
          <w:color w:val="0070C0"/>
          <w:kern w:val="0"/>
          <w:sz w:val="24"/>
          <w:szCs w:val="24"/>
          <w:lang w:eastAsia="pl-PL"/>
          <w14:ligatures w14:val="none"/>
        </w:rPr>
      </w:pPr>
      <w:r w:rsidRPr="00557813">
        <w:rPr>
          <w:rFonts w:eastAsia="Times New Roman" w:cs="Arial"/>
          <w:color w:val="0070C0"/>
          <w:kern w:val="0"/>
          <w:sz w:val="24"/>
          <w:szCs w:val="24"/>
          <w:lang w:eastAsia="pl-PL"/>
          <w14:ligatures w14:val="none"/>
        </w:rPr>
        <w:t xml:space="preserve">Dane osobowe będą przetwarzane na podstawie: </w:t>
      </w:r>
    </w:p>
    <w:p w14:paraId="40CC76A5" w14:textId="77777777" w:rsidR="00CE6106" w:rsidRPr="00CE6106" w:rsidRDefault="00CE6106" w:rsidP="00CE6106">
      <w:pPr>
        <w:numPr>
          <w:ilvl w:val="0"/>
          <w:numId w:val="12"/>
        </w:numPr>
        <w:tabs>
          <w:tab w:val="left" w:pos="709"/>
        </w:tabs>
        <w:autoSpaceDE w:val="0"/>
        <w:autoSpaceDN w:val="0"/>
        <w:adjustRightInd w:val="0"/>
        <w:spacing w:line="240" w:lineRule="auto"/>
        <w:rPr>
          <w:rFonts w:eastAsia="Times New Roman" w:cs="Arial"/>
          <w:kern w:val="0"/>
          <w:sz w:val="24"/>
          <w:szCs w:val="24"/>
          <w:lang w:val="en-IN" w:eastAsia="pl-PL"/>
          <w14:ligatures w14:val="none"/>
        </w:rPr>
      </w:pPr>
      <w:r w:rsidRPr="00CE6106">
        <w:rPr>
          <w:rFonts w:eastAsia="Times New Roman" w:cs="Arial"/>
          <w:kern w:val="0"/>
          <w:sz w:val="24"/>
          <w:szCs w:val="24"/>
          <w:lang w:val="en-IN" w:eastAsia="pl-PL"/>
          <w14:ligatures w14:val="none"/>
        </w:rPr>
        <w:t>Article 6(1)(b) RODO (execution of training contract)</w:t>
      </w:r>
    </w:p>
    <w:p w14:paraId="1EB94203" w14:textId="16406E19" w:rsidR="00907B08" w:rsidRPr="00CE6106" w:rsidRDefault="00907B08" w:rsidP="00CE6106">
      <w:pPr>
        <w:tabs>
          <w:tab w:val="left" w:pos="709"/>
        </w:tabs>
        <w:autoSpaceDE w:val="0"/>
        <w:autoSpaceDN w:val="0"/>
        <w:adjustRightInd w:val="0"/>
        <w:spacing w:line="240" w:lineRule="auto"/>
        <w:ind w:left="720"/>
        <w:rPr>
          <w:rFonts w:eastAsia="Times New Roman" w:cs="Arial"/>
          <w:color w:val="0070C0"/>
          <w:kern w:val="0"/>
          <w:sz w:val="24"/>
          <w:szCs w:val="24"/>
          <w:lang w:eastAsia="pl-PL"/>
          <w14:ligatures w14:val="none"/>
        </w:rPr>
      </w:pPr>
      <w:r w:rsidRPr="00CE6106">
        <w:rPr>
          <w:rFonts w:eastAsia="Times New Roman" w:cs="Arial"/>
          <w:color w:val="0070C0"/>
          <w:kern w:val="0"/>
          <w:sz w:val="24"/>
          <w:szCs w:val="24"/>
          <w:lang w:eastAsia="pl-PL"/>
          <w14:ligatures w14:val="none"/>
        </w:rPr>
        <w:t xml:space="preserve">art. 6 ust. 1 lit. b) RODO (realizacja umowy </w:t>
      </w:r>
      <w:r w:rsidR="0021202A" w:rsidRPr="00CE6106">
        <w:rPr>
          <w:rFonts w:eastAsia="Times New Roman" w:cs="Arial"/>
          <w:color w:val="0070C0"/>
          <w:kern w:val="0"/>
          <w:sz w:val="24"/>
          <w:szCs w:val="24"/>
          <w:lang w:eastAsia="pl-PL"/>
          <w14:ligatures w14:val="none"/>
        </w:rPr>
        <w:t>szkoleniowej</w:t>
      </w:r>
      <w:r w:rsidRPr="00CE6106">
        <w:rPr>
          <w:rFonts w:eastAsia="Times New Roman" w:cs="Arial"/>
          <w:color w:val="0070C0"/>
          <w:kern w:val="0"/>
          <w:sz w:val="24"/>
          <w:szCs w:val="24"/>
          <w:lang w:eastAsia="pl-PL"/>
          <w14:ligatures w14:val="none"/>
        </w:rPr>
        <w:t>)</w:t>
      </w:r>
    </w:p>
    <w:p w14:paraId="45A1CF9E" w14:textId="77777777" w:rsidR="00CE6106" w:rsidRPr="00CE6106" w:rsidRDefault="00CE6106" w:rsidP="00CE6106">
      <w:pPr>
        <w:numPr>
          <w:ilvl w:val="0"/>
          <w:numId w:val="12"/>
        </w:numPr>
        <w:tabs>
          <w:tab w:val="left" w:pos="709"/>
        </w:tabs>
        <w:autoSpaceDE w:val="0"/>
        <w:autoSpaceDN w:val="0"/>
        <w:adjustRightInd w:val="0"/>
        <w:spacing w:line="240" w:lineRule="auto"/>
        <w:rPr>
          <w:rFonts w:eastAsia="Times New Roman" w:cs="Arial"/>
          <w:kern w:val="0"/>
          <w:sz w:val="24"/>
          <w:szCs w:val="24"/>
          <w:lang w:eastAsia="pl-PL"/>
          <w14:ligatures w14:val="none"/>
        </w:rPr>
      </w:pPr>
      <w:r w:rsidRPr="00CE6106">
        <w:rPr>
          <w:rFonts w:eastAsia="Times New Roman" w:cs="Arial"/>
          <w:kern w:val="0"/>
          <w:sz w:val="24"/>
          <w:szCs w:val="24"/>
          <w:lang w:eastAsia="pl-PL"/>
          <w14:ligatures w14:val="none"/>
        </w:rPr>
        <w:t>art. 6(1)(c) RODO (processing is necessary for the fulfillment of a legal obligation incumbent on the administrator) - the way the project is implemented and the organization of training is determined by regulations of statutory rank;</w:t>
      </w:r>
    </w:p>
    <w:p w14:paraId="442620B7" w14:textId="2D62E2C1" w:rsidR="00907B08" w:rsidRPr="00557813" w:rsidRDefault="00907B08" w:rsidP="00CE6106">
      <w:pPr>
        <w:tabs>
          <w:tab w:val="left" w:pos="709"/>
        </w:tabs>
        <w:autoSpaceDE w:val="0"/>
        <w:autoSpaceDN w:val="0"/>
        <w:adjustRightInd w:val="0"/>
        <w:spacing w:line="240" w:lineRule="auto"/>
        <w:ind w:left="720"/>
        <w:rPr>
          <w:rFonts w:eastAsia="Times New Roman" w:cs="Arial"/>
          <w:color w:val="0070C0"/>
          <w:kern w:val="0"/>
          <w:sz w:val="24"/>
          <w:szCs w:val="24"/>
          <w:lang w:eastAsia="pl-PL"/>
          <w14:ligatures w14:val="none"/>
        </w:rPr>
      </w:pPr>
      <w:r w:rsidRPr="00557813">
        <w:rPr>
          <w:rFonts w:eastAsia="Times New Roman" w:cs="Arial"/>
          <w:color w:val="0070C0"/>
          <w:kern w:val="0"/>
          <w:sz w:val="24"/>
          <w:szCs w:val="24"/>
          <w:lang w:eastAsia="pl-PL"/>
          <w14:ligatures w14:val="none"/>
        </w:rPr>
        <w:t xml:space="preserve">art. 6 ust. 1 lit. c) RODO (przetwarzanie jest niezbędne do wypełnienia obowiązku prawnego ciążącego na administratorze) – sposób realizacji projektu oraz organizacji </w:t>
      </w:r>
      <w:r w:rsidR="0021202A" w:rsidRPr="00557813">
        <w:rPr>
          <w:rFonts w:eastAsia="Times New Roman" w:cs="Arial"/>
          <w:color w:val="0070C0"/>
          <w:kern w:val="0"/>
          <w:sz w:val="24"/>
          <w:szCs w:val="24"/>
          <w:lang w:eastAsia="pl-PL"/>
          <w14:ligatures w14:val="none"/>
        </w:rPr>
        <w:t xml:space="preserve">szkoleń </w:t>
      </w:r>
      <w:r w:rsidRPr="00557813">
        <w:rPr>
          <w:rFonts w:eastAsia="Times New Roman" w:cs="Arial"/>
          <w:color w:val="0070C0"/>
          <w:kern w:val="0"/>
          <w:sz w:val="24"/>
          <w:szCs w:val="24"/>
          <w:lang w:eastAsia="pl-PL"/>
          <w14:ligatures w14:val="none"/>
        </w:rPr>
        <w:t>określają przepisy rangi ustawowej;</w:t>
      </w:r>
    </w:p>
    <w:p w14:paraId="17FA5D7F" w14:textId="77777777" w:rsidR="00CE6106" w:rsidRPr="00CE6106" w:rsidRDefault="00CE6106" w:rsidP="00CE6106">
      <w:pPr>
        <w:numPr>
          <w:ilvl w:val="0"/>
          <w:numId w:val="12"/>
        </w:numPr>
        <w:tabs>
          <w:tab w:val="left" w:pos="709"/>
        </w:tabs>
        <w:autoSpaceDE w:val="0"/>
        <w:autoSpaceDN w:val="0"/>
        <w:adjustRightInd w:val="0"/>
        <w:spacing w:line="240" w:lineRule="auto"/>
        <w:rPr>
          <w:rFonts w:eastAsia="Times New Roman" w:cs="Arial"/>
          <w:kern w:val="0"/>
          <w:sz w:val="24"/>
          <w:szCs w:val="24"/>
          <w:lang w:eastAsia="pl-PL"/>
          <w14:ligatures w14:val="none"/>
        </w:rPr>
      </w:pPr>
      <w:r w:rsidRPr="00CE6106">
        <w:rPr>
          <w:rFonts w:eastAsia="Times New Roman" w:cs="Arial"/>
          <w:kern w:val="0"/>
          <w:sz w:val="24"/>
          <w:szCs w:val="24"/>
          <w:lang w:eastAsia="pl-PL"/>
          <w14:ligatures w14:val="none"/>
        </w:rPr>
        <w:t xml:space="preserve">Article 6(1)(e) RODO (performance of a task carried out in the public interest or in the exercise of public authority entrusted to the administrator) - the project carried out serves the public good and improves the quality of life of citizens; </w:t>
      </w:r>
    </w:p>
    <w:p w14:paraId="05C1EC18" w14:textId="365C8F83" w:rsidR="00907B08" w:rsidRPr="00557813" w:rsidRDefault="00907B08" w:rsidP="00CE6106">
      <w:pPr>
        <w:tabs>
          <w:tab w:val="left" w:pos="709"/>
        </w:tabs>
        <w:autoSpaceDE w:val="0"/>
        <w:autoSpaceDN w:val="0"/>
        <w:adjustRightInd w:val="0"/>
        <w:spacing w:line="240" w:lineRule="auto"/>
        <w:ind w:left="720"/>
        <w:rPr>
          <w:rFonts w:eastAsia="Times New Roman" w:cs="Arial"/>
          <w:color w:val="0070C0"/>
          <w:kern w:val="0"/>
          <w:sz w:val="24"/>
          <w:szCs w:val="24"/>
          <w:lang w:eastAsia="pl-PL"/>
          <w14:ligatures w14:val="none"/>
        </w:rPr>
      </w:pPr>
      <w:r w:rsidRPr="00557813">
        <w:rPr>
          <w:rFonts w:eastAsia="Times New Roman" w:cs="Arial"/>
          <w:color w:val="0070C0"/>
          <w:kern w:val="0"/>
          <w:sz w:val="24"/>
          <w:szCs w:val="24"/>
          <w:lang w:eastAsia="pl-PL"/>
          <w14:ligatures w14:val="none"/>
        </w:rPr>
        <w:t xml:space="preserve">art. 6 ust. 1 lit. e) RODO (wykonanie zadania realizowanego w interesie publicznym lub w ramach sprawowania władzy publicznej powierzonej administratorowi) – realizowany projekt służy dobru publicznemu i poprawie jakości życia obywateli; </w:t>
      </w:r>
    </w:p>
    <w:p w14:paraId="20843D74" w14:textId="77777777" w:rsidR="00CE6106" w:rsidRPr="00CE6106" w:rsidRDefault="00CE6106" w:rsidP="00CE6106">
      <w:pPr>
        <w:numPr>
          <w:ilvl w:val="0"/>
          <w:numId w:val="12"/>
        </w:numPr>
        <w:tabs>
          <w:tab w:val="left" w:pos="709"/>
        </w:tabs>
        <w:autoSpaceDE w:val="0"/>
        <w:autoSpaceDN w:val="0"/>
        <w:adjustRightInd w:val="0"/>
        <w:spacing w:line="240" w:lineRule="auto"/>
        <w:rPr>
          <w:rFonts w:eastAsia="Times New Roman" w:cs="Arial"/>
          <w:kern w:val="0"/>
          <w:sz w:val="24"/>
          <w:szCs w:val="24"/>
          <w:lang w:eastAsia="pl-PL"/>
          <w14:ligatures w14:val="none"/>
        </w:rPr>
      </w:pPr>
      <w:r w:rsidRPr="00CE6106">
        <w:rPr>
          <w:rFonts w:eastAsia="Times New Roman" w:cs="Arial"/>
          <w:kern w:val="0"/>
          <w:sz w:val="24"/>
          <w:szCs w:val="24"/>
          <w:lang w:eastAsia="pl-PL"/>
          <w14:ligatures w14:val="none"/>
        </w:rPr>
        <w:t>Law of April 20, 2004 on employment promotion and labor market institutions;</w:t>
      </w:r>
    </w:p>
    <w:p w14:paraId="7B8AFF80" w14:textId="2F3C713F" w:rsidR="00907B08" w:rsidRPr="00CE6106" w:rsidRDefault="00907B08" w:rsidP="00CE6106">
      <w:pPr>
        <w:tabs>
          <w:tab w:val="left" w:pos="709"/>
        </w:tabs>
        <w:autoSpaceDE w:val="0"/>
        <w:autoSpaceDN w:val="0"/>
        <w:adjustRightInd w:val="0"/>
        <w:spacing w:line="240" w:lineRule="auto"/>
        <w:ind w:left="720"/>
        <w:rPr>
          <w:rFonts w:eastAsia="Times New Roman" w:cs="Arial"/>
          <w:color w:val="0070C0"/>
          <w:kern w:val="0"/>
          <w:sz w:val="24"/>
          <w:szCs w:val="24"/>
          <w:lang w:eastAsia="pl-PL"/>
          <w14:ligatures w14:val="none"/>
        </w:rPr>
      </w:pPr>
      <w:r w:rsidRPr="00CE6106">
        <w:rPr>
          <w:rFonts w:eastAsia="Times New Roman" w:cs="Arial"/>
          <w:color w:val="0070C0"/>
          <w:kern w:val="0"/>
          <w:sz w:val="24"/>
          <w:szCs w:val="24"/>
          <w:lang w:eastAsia="pl-PL"/>
          <w14:ligatures w14:val="none"/>
        </w:rPr>
        <w:t>Ustawy z dnia 20 kwietnia 2004 r. o promocji zatrudnienia i instytucjach rynku pracy;</w:t>
      </w:r>
    </w:p>
    <w:p w14:paraId="77C37C1C" w14:textId="2E49B47E" w:rsidR="00CE6106" w:rsidRPr="00CE6106" w:rsidRDefault="00CE6106" w:rsidP="00CE6106">
      <w:pPr>
        <w:numPr>
          <w:ilvl w:val="0"/>
          <w:numId w:val="12"/>
        </w:numPr>
        <w:tabs>
          <w:tab w:val="left" w:pos="709"/>
        </w:tabs>
        <w:autoSpaceDE w:val="0"/>
        <w:autoSpaceDN w:val="0"/>
        <w:adjustRightInd w:val="0"/>
        <w:spacing w:line="240" w:lineRule="auto"/>
        <w:rPr>
          <w:rFonts w:eastAsia="Times New Roman" w:cs="Arial"/>
          <w:kern w:val="0"/>
          <w:sz w:val="24"/>
          <w:szCs w:val="24"/>
          <w:lang w:val="en-IN" w:eastAsia="pl-PL"/>
          <w14:ligatures w14:val="none"/>
        </w:rPr>
      </w:pPr>
      <w:r w:rsidRPr="00CE6106">
        <w:rPr>
          <w:rFonts w:eastAsia="Times New Roman" w:cs="Arial"/>
          <w:kern w:val="0"/>
          <w:sz w:val="24"/>
          <w:szCs w:val="24"/>
          <w:lang w:val="en-IN" w:eastAsia="pl-PL"/>
          <w14:ligatures w14:val="none"/>
        </w:rPr>
        <w:t xml:space="preserve">Law of July 14, 1983 on the national archival resource and archives - meeting archival obligations. </w:t>
      </w:r>
    </w:p>
    <w:p w14:paraId="1A70EAF8" w14:textId="5AEAAB89" w:rsidR="00907B08" w:rsidRPr="00557813" w:rsidRDefault="00907B08" w:rsidP="00CE6106">
      <w:pPr>
        <w:tabs>
          <w:tab w:val="left" w:pos="709"/>
        </w:tabs>
        <w:autoSpaceDE w:val="0"/>
        <w:autoSpaceDN w:val="0"/>
        <w:adjustRightInd w:val="0"/>
        <w:spacing w:line="240" w:lineRule="auto"/>
        <w:ind w:left="720"/>
        <w:rPr>
          <w:rFonts w:eastAsia="Times New Roman" w:cs="Arial"/>
          <w:color w:val="0070C0"/>
          <w:kern w:val="0"/>
          <w:sz w:val="24"/>
          <w:szCs w:val="24"/>
          <w:lang w:eastAsia="pl-PL"/>
          <w14:ligatures w14:val="none"/>
        </w:rPr>
      </w:pPr>
      <w:r w:rsidRPr="00557813">
        <w:rPr>
          <w:rFonts w:eastAsia="Times New Roman" w:cs="Arial"/>
          <w:color w:val="0070C0"/>
          <w:kern w:val="0"/>
          <w:sz w:val="24"/>
          <w:szCs w:val="24"/>
          <w:lang w:eastAsia="pl-PL"/>
          <w14:ligatures w14:val="none"/>
        </w:rPr>
        <w:t xml:space="preserve">Ustawy z dnia 14 lipca 1983 r. o narodowym zasobie archiwalnym i archiwach – spełnienie obowiązków archiwizacyjnych. </w:t>
      </w:r>
    </w:p>
    <w:p w14:paraId="78F2DCCB" w14:textId="17865A06" w:rsidR="00907B08" w:rsidRPr="00557813" w:rsidRDefault="00CE6106" w:rsidP="00CE6106">
      <w:pPr>
        <w:numPr>
          <w:ilvl w:val="0"/>
          <w:numId w:val="11"/>
        </w:numPr>
        <w:autoSpaceDE w:val="0"/>
        <w:autoSpaceDN w:val="0"/>
        <w:adjustRightInd w:val="0"/>
        <w:spacing w:line="240" w:lineRule="auto"/>
        <w:rPr>
          <w:rFonts w:eastAsia="Times New Roman" w:cs="Arial"/>
          <w:color w:val="0070C0"/>
          <w:kern w:val="0"/>
          <w:sz w:val="24"/>
          <w:szCs w:val="24"/>
          <w:lang w:eastAsia="pl-PL"/>
          <w14:ligatures w14:val="none"/>
        </w:rPr>
      </w:pPr>
      <w:r w:rsidRPr="00CE6106">
        <w:rPr>
          <w:rFonts w:eastAsia="Times New Roman" w:cs="Arial"/>
          <w:kern w:val="0"/>
          <w:sz w:val="24"/>
          <w:szCs w:val="24"/>
          <w:lang w:val="en-IN" w:eastAsia="pl-PL"/>
          <w14:ligatures w14:val="none"/>
        </w:rPr>
        <w:t xml:space="preserve">The processing of personal data does not take place on the basis of Article 6(1)(f) of the RODO, i.e. it does not concern legitimate interests pursued by the controller. </w:t>
      </w:r>
      <w:r w:rsidR="00907B08" w:rsidRPr="00557813">
        <w:rPr>
          <w:rFonts w:eastAsia="Times New Roman" w:cs="Arial"/>
          <w:color w:val="0070C0"/>
          <w:kern w:val="0"/>
          <w:sz w:val="24"/>
          <w:szCs w:val="24"/>
          <w:lang w:eastAsia="pl-PL"/>
          <w14:ligatures w14:val="none"/>
        </w:rPr>
        <w:t xml:space="preserve">Przetwarzanie danych osobowych nie odbywa się na podstawie art. 6 ust. 1 lit. f) RODO, tzn. nie dotyczy prawnie uzasadnionych interesów realizowanych przez administratora. </w:t>
      </w:r>
    </w:p>
    <w:p w14:paraId="31C81FA9" w14:textId="618A88A0" w:rsidR="00CE6106" w:rsidRPr="00CE6106" w:rsidRDefault="00CE6106" w:rsidP="00CE6106">
      <w:pPr>
        <w:numPr>
          <w:ilvl w:val="0"/>
          <w:numId w:val="11"/>
        </w:numPr>
        <w:autoSpaceDE w:val="0"/>
        <w:autoSpaceDN w:val="0"/>
        <w:adjustRightInd w:val="0"/>
        <w:spacing w:line="240" w:lineRule="auto"/>
        <w:rPr>
          <w:rFonts w:eastAsia="Times New Roman" w:cs="Arial"/>
          <w:kern w:val="0"/>
          <w:sz w:val="24"/>
          <w:szCs w:val="24"/>
          <w:lang w:val="en-IN" w:eastAsia="pl-PL"/>
          <w14:ligatures w14:val="none"/>
        </w:rPr>
      </w:pPr>
      <w:r w:rsidRPr="00CE6106">
        <w:rPr>
          <w:rFonts w:eastAsia="Times New Roman" w:cs="Arial"/>
          <w:kern w:val="0"/>
          <w:sz w:val="24"/>
          <w:szCs w:val="24"/>
          <w:lang w:val="en-IN" w:eastAsia="pl-PL"/>
          <w14:ligatures w14:val="none"/>
        </w:rPr>
        <w:lastRenderedPageBreak/>
        <w:t xml:space="preserve">Recipients of personal data may be: entities authorized to handle postal deliveries, entities providing delivery services using electronic means of communication (ePUAP, e-delivery), entity providing email hosting services, provider of the Centralized System for Access to Public Information (SSDIP), which is used to provide access to the subject pages of the BIP (minister responsible for digitization), banking institutions (in the case of payment of a training grant), entities to which documentation is transferred for scrapping (destruction) after the expiration of the storage period. digitization), banking institutions (in the case of payment of a training grant), entities to which documentation is transferred for scrapping (destruction) after the expiration of the storage period, the National Archive - in the case of transfer of archival materials for perpetual storage, entities processing personal data on behalf of the controller on the basis of concluded contracts/agreements on the entrustment of personal data processing (including IT system providers), entities referred to in Art. 87(1) of the Implementation Act to the extent necessary to carry out tasks related to the implementation of the project (the minister competent for regional development performing the tasks of the member state referred to in Article 5 of the Implementation Act; the Managing Authority referred to in Article 2(12) of the Implementation Act, which is the Board of the Lubuskie Province; other persons, institutions and entities participating in the FEWL implementation system), and in justified cases - control bodies, courts, law enforcement agencies. </w:t>
      </w:r>
    </w:p>
    <w:p w14:paraId="180D5A80" w14:textId="567DC3A9" w:rsidR="00907B08" w:rsidRPr="00557813" w:rsidRDefault="00907B08" w:rsidP="00CE6106">
      <w:pPr>
        <w:autoSpaceDE w:val="0"/>
        <w:autoSpaceDN w:val="0"/>
        <w:adjustRightInd w:val="0"/>
        <w:spacing w:line="240" w:lineRule="auto"/>
        <w:ind w:left="786"/>
        <w:rPr>
          <w:rFonts w:eastAsia="Times New Roman" w:cs="Arial"/>
          <w:color w:val="0070C0"/>
          <w:kern w:val="0"/>
          <w:sz w:val="24"/>
          <w:szCs w:val="24"/>
          <w:lang w:eastAsia="pl-PL"/>
          <w14:ligatures w14:val="none"/>
        </w:rPr>
      </w:pPr>
      <w:r w:rsidRPr="00557813">
        <w:rPr>
          <w:rFonts w:eastAsia="Times New Roman" w:cs="Arial"/>
          <w:color w:val="0070C0"/>
          <w:kern w:val="0"/>
          <w:sz w:val="24"/>
          <w:szCs w:val="24"/>
          <w:lang w:eastAsia="pl-PL"/>
          <w14:ligatures w14:val="none"/>
        </w:rPr>
        <w:t xml:space="preserve">Odbiorcami danych osobowych mogą być: podmioty uprawnione do obsługi doręczeń pocztowych, podmioty świadczące usługi doręczania przy użyciu środków komunikacji elektronicznej (ePUAP, e-doręczenia), podmiot świadczący usługi hostingu poczty elektronicznej, dostawca Scentralizowanego Systemu Dostępu do Informacji Publicznej (SSDIP), który służy do udostępniania podmiotowych stron BIP (minister właściwy ds. cyfryzacji), instytucje bankowe (w przypadku wypłaty stypendium </w:t>
      </w:r>
      <w:r w:rsidR="0021202A" w:rsidRPr="00557813">
        <w:rPr>
          <w:rFonts w:eastAsia="Times New Roman" w:cs="Arial"/>
          <w:color w:val="0070C0"/>
          <w:kern w:val="0"/>
          <w:sz w:val="24"/>
          <w:szCs w:val="24"/>
          <w:lang w:eastAsia="pl-PL"/>
          <w14:ligatures w14:val="none"/>
        </w:rPr>
        <w:t>szkoleniowego</w:t>
      </w:r>
      <w:r w:rsidRPr="00557813">
        <w:rPr>
          <w:rFonts w:eastAsia="Times New Roman" w:cs="Arial"/>
          <w:color w:val="0070C0"/>
          <w:kern w:val="0"/>
          <w:sz w:val="24"/>
          <w:szCs w:val="24"/>
          <w:lang w:eastAsia="pl-PL"/>
          <w14:ligatures w14:val="none"/>
        </w:rPr>
        <w:t>), podmioty, którym przekazuje się dokumentację do brakowania (niszczenia) po upływie okresu przechowywania, Archiwum Państwowe – w przypadku przekazywania materiałów archiwalnych do wieczystego przechowywania, podmioty przetwarzające dane osobowe w imieniu administratora na podstawie zawartych umów/ porozumień w</w:t>
      </w:r>
      <w:r w:rsidR="00EE27CA" w:rsidRPr="00557813">
        <w:rPr>
          <w:rFonts w:eastAsia="Times New Roman" w:cs="Arial"/>
          <w:color w:val="0070C0"/>
          <w:kern w:val="0"/>
          <w:sz w:val="24"/>
          <w:szCs w:val="24"/>
          <w:lang w:eastAsia="pl-PL"/>
          <w14:ligatures w14:val="none"/>
        </w:rPr>
        <w:t> </w:t>
      </w:r>
      <w:r w:rsidRPr="00557813">
        <w:rPr>
          <w:rFonts w:eastAsia="Times New Roman" w:cs="Arial"/>
          <w:color w:val="0070C0"/>
          <w:kern w:val="0"/>
          <w:sz w:val="24"/>
          <w:szCs w:val="24"/>
          <w:lang w:eastAsia="pl-PL"/>
          <w14:ligatures w14:val="none"/>
        </w:rPr>
        <w:t>sprawie powierzenia przetwarzania danych osobowych (w tym dostawcy systemów informatycznych), podmioty, o których mowa w art. 87 ust. 1 ustawy wdrożeniowej w</w:t>
      </w:r>
      <w:r w:rsidR="00EE27CA" w:rsidRPr="00557813">
        <w:rPr>
          <w:rFonts w:eastAsia="Times New Roman" w:cs="Arial"/>
          <w:color w:val="0070C0"/>
          <w:kern w:val="0"/>
          <w:sz w:val="24"/>
          <w:szCs w:val="24"/>
          <w:lang w:eastAsia="pl-PL"/>
          <w14:ligatures w14:val="none"/>
        </w:rPr>
        <w:t> </w:t>
      </w:r>
      <w:r w:rsidRPr="00557813">
        <w:rPr>
          <w:rFonts w:eastAsia="Times New Roman" w:cs="Arial"/>
          <w:color w:val="0070C0"/>
          <w:kern w:val="0"/>
          <w:sz w:val="24"/>
          <w:szCs w:val="24"/>
          <w:lang w:eastAsia="pl-PL"/>
          <w14:ligatures w14:val="none"/>
        </w:rPr>
        <w:t>zakresie niezbędnym do realizacji zadań związanych z realizacją projektu (minister właściwy do spraw rozwoju regionalnego wykonujący zadania państwa członkowskiego, o którym mowa w art. 5 ustawy wdrożeniowej; Instytucja zarządzająca, o której mowa art. 2 pkt 12 ustawy wdrożeniowej, którą jest Zarząd Województwa Lubuskiego; inne osoby, instytucje i podmioty uczestniczące w systemie realizacji FEWL), a</w:t>
      </w:r>
      <w:r w:rsidR="00EE27CA" w:rsidRPr="00557813">
        <w:rPr>
          <w:rFonts w:eastAsia="Times New Roman" w:cs="Arial"/>
          <w:color w:val="0070C0"/>
          <w:kern w:val="0"/>
          <w:sz w:val="24"/>
          <w:szCs w:val="24"/>
          <w:lang w:eastAsia="pl-PL"/>
          <w14:ligatures w14:val="none"/>
        </w:rPr>
        <w:t> </w:t>
      </w:r>
      <w:r w:rsidRPr="00557813">
        <w:rPr>
          <w:rFonts w:eastAsia="Times New Roman" w:cs="Arial"/>
          <w:color w:val="0070C0"/>
          <w:kern w:val="0"/>
          <w:sz w:val="24"/>
          <w:szCs w:val="24"/>
          <w:lang w:eastAsia="pl-PL"/>
          <w14:ligatures w14:val="none"/>
        </w:rPr>
        <w:t>w</w:t>
      </w:r>
      <w:r w:rsidR="00EE27CA" w:rsidRPr="00557813">
        <w:rPr>
          <w:rFonts w:eastAsia="Times New Roman" w:cs="Arial"/>
          <w:color w:val="0070C0"/>
          <w:kern w:val="0"/>
          <w:sz w:val="24"/>
          <w:szCs w:val="24"/>
          <w:lang w:eastAsia="pl-PL"/>
          <w14:ligatures w14:val="none"/>
        </w:rPr>
        <w:t> </w:t>
      </w:r>
      <w:r w:rsidRPr="00557813">
        <w:rPr>
          <w:rFonts w:eastAsia="Times New Roman" w:cs="Arial"/>
          <w:color w:val="0070C0"/>
          <w:kern w:val="0"/>
          <w:sz w:val="24"/>
          <w:szCs w:val="24"/>
          <w:lang w:eastAsia="pl-PL"/>
          <w14:ligatures w14:val="none"/>
        </w:rPr>
        <w:t xml:space="preserve">uzasadnionych przypadkach – organy kontrolne, sądy, organy ścigania. </w:t>
      </w:r>
    </w:p>
    <w:p w14:paraId="535592A0" w14:textId="4EB3106F" w:rsidR="00907B08" w:rsidRPr="00557813" w:rsidRDefault="00CE6106" w:rsidP="00CE6106">
      <w:pPr>
        <w:numPr>
          <w:ilvl w:val="0"/>
          <w:numId w:val="11"/>
        </w:numPr>
        <w:autoSpaceDE w:val="0"/>
        <w:autoSpaceDN w:val="0"/>
        <w:adjustRightInd w:val="0"/>
        <w:spacing w:line="240" w:lineRule="auto"/>
        <w:rPr>
          <w:rFonts w:eastAsia="Times New Roman" w:cs="Arial"/>
          <w:color w:val="0070C0"/>
          <w:kern w:val="0"/>
          <w:sz w:val="24"/>
          <w:szCs w:val="24"/>
          <w:lang w:eastAsia="pl-PL"/>
          <w14:ligatures w14:val="none"/>
        </w:rPr>
      </w:pPr>
      <w:r w:rsidRPr="00CE6106">
        <w:rPr>
          <w:rFonts w:eastAsia="Times New Roman" w:cs="Arial"/>
          <w:kern w:val="0"/>
          <w:sz w:val="24"/>
          <w:szCs w:val="24"/>
          <w:lang w:val="en-IN" w:eastAsia="pl-PL"/>
          <w14:ligatures w14:val="none"/>
        </w:rPr>
        <w:t xml:space="preserve">Personal data will not be transferred to a third country or international organization. </w:t>
      </w:r>
      <w:r w:rsidR="00907B08" w:rsidRPr="00557813">
        <w:rPr>
          <w:rFonts w:eastAsia="Times New Roman" w:cs="Arial"/>
          <w:color w:val="0070C0"/>
          <w:kern w:val="0"/>
          <w:sz w:val="24"/>
          <w:szCs w:val="24"/>
          <w:lang w:eastAsia="pl-PL"/>
          <w14:ligatures w14:val="none"/>
        </w:rPr>
        <w:t xml:space="preserve">Dane osobowe nie będą przekazywane do państwa trzeciego lub organizacji międzynarodowej. </w:t>
      </w:r>
    </w:p>
    <w:p w14:paraId="27D2A14B" w14:textId="689F990C" w:rsidR="00CE6106" w:rsidRPr="00CE6106" w:rsidRDefault="00CE6106" w:rsidP="00CE6106">
      <w:pPr>
        <w:numPr>
          <w:ilvl w:val="0"/>
          <w:numId w:val="11"/>
        </w:numPr>
        <w:autoSpaceDE w:val="0"/>
        <w:autoSpaceDN w:val="0"/>
        <w:adjustRightInd w:val="0"/>
        <w:spacing w:line="240" w:lineRule="auto"/>
        <w:rPr>
          <w:rFonts w:eastAsia="Times New Roman" w:cs="Arial"/>
          <w:kern w:val="0"/>
          <w:sz w:val="24"/>
          <w:szCs w:val="24"/>
          <w:lang w:val="en-IN" w:eastAsia="pl-PL"/>
          <w14:ligatures w14:val="none"/>
        </w:rPr>
      </w:pPr>
      <w:r w:rsidRPr="00CE6106">
        <w:rPr>
          <w:rFonts w:eastAsia="Times New Roman" w:cs="Arial"/>
          <w:kern w:val="0"/>
          <w:sz w:val="24"/>
          <w:szCs w:val="24"/>
          <w:lang w:val="en-IN" w:eastAsia="pl-PL"/>
          <w14:ligatures w14:val="none"/>
        </w:rPr>
        <w:t xml:space="preserve">Pursuant to Article 91 of the Implementation Act, personal data will be processed for the period necessary to achieve the objectives of the project entitled “Your Fate </w:t>
      </w:r>
      <w:r>
        <w:rPr>
          <w:rFonts w:eastAsia="Times New Roman" w:cs="Arial"/>
          <w:kern w:val="0"/>
          <w:sz w:val="24"/>
          <w:szCs w:val="24"/>
          <w:lang w:val="en-IN" w:eastAsia="pl-PL"/>
          <w14:ligatures w14:val="none"/>
        </w:rPr>
        <w:t xml:space="preserve">is </w:t>
      </w:r>
      <w:r w:rsidRPr="00CE6106">
        <w:rPr>
          <w:rFonts w:eastAsia="Times New Roman" w:cs="Arial"/>
          <w:kern w:val="0"/>
          <w:sz w:val="24"/>
          <w:szCs w:val="24"/>
          <w:lang w:val="en-IN" w:eastAsia="pl-PL"/>
          <w14:ligatures w14:val="none"/>
        </w:rPr>
        <w:t xml:space="preserve">in Your Hands - Social and Professional Support for Foreigners”, including the period necessary for the implementation and settlement of the training agreement and fulfilment of archiving obligations under the Act of July 14, 1983. on the national archival resource and archives (based on the current order on the establishment and introduction in the Provincial Labour Office in Zielona Góra of the Clerical Instruction, </w:t>
      </w:r>
      <w:r w:rsidRPr="00CE6106">
        <w:rPr>
          <w:rFonts w:eastAsia="Times New Roman" w:cs="Arial"/>
          <w:kern w:val="0"/>
          <w:sz w:val="24"/>
          <w:szCs w:val="24"/>
          <w:lang w:val="en-IN" w:eastAsia="pl-PL"/>
          <w14:ligatures w14:val="none"/>
        </w:rPr>
        <w:lastRenderedPageBreak/>
        <w:t>Uniform Material File List and Instruction on the organization and scope of activity of the company archive).</w:t>
      </w:r>
    </w:p>
    <w:p w14:paraId="14E6F1D3" w14:textId="71DC3463" w:rsidR="00907B08" w:rsidRPr="00557813" w:rsidRDefault="00907B08" w:rsidP="00CE6106">
      <w:pPr>
        <w:autoSpaceDE w:val="0"/>
        <w:autoSpaceDN w:val="0"/>
        <w:adjustRightInd w:val="0"/>
        <w:spacing w:line="240" w:lineRule="auto"/>
        <w:ind w:left="786"/>
        <w:rPr>
          <w:rFonts w:eastAsia="Times New Roman" w:cs="Arial"/>
          <w:color w:val="0070C0"/>
          <w:kern w:val="0"/>
          <w:sz w:val="24"/>
          <w:szCs w:val="24"/>
          <w:lang w:eastAsia="pl-PL"/>
          <w14:ligatures w14:val="none"/>
        </w:rPr>
      </w:pPr>
      <w:r w:rsidRPr="00CE6106">
        <w:rPr>
          <w:rFonts w:eastAsia="Times New Roman" w:cs="Arial"/>
          <w:color w:val="0070C0"/>
          <w:kern w:val="0"/>
          <w:sz w:val="24"/>
          <w:szCs w:val="24"/>
          <w:lang w:eastAsia="pl-PL"/>
          <w14:ligatures w14:val="none"/>
        </w:rPr>
        <w:t xml:space="preserve">Stosownie do art. 91 ustawy wdrożeniowej dane osobowe będą przetwarzane przez okres niezbędny do realizacji celów projektu pt. </w:t>
      </w:r>
      <w:r w:rsidRPr="00557813">
        <w:rPr>
          <w:rFonts w:eastAsia="Times New Roman" w:cs="Arial"/>
          <w:color w:val="0070C0"/>
          <w:kern w:val="0"/>
          <w:sz w:val="24"/>
          <w:szCs w:val="24"/>
          <w:lang w:eastAsia="pl-PL"/>
          <w14:ligatures w14:val="none"/>
        </w:rPr>
        <w:t>„Twój los w Twoich rękach - wsparcie społeczne i zawodowe cudzoziemców”, w tym przez okres konieczny do realizacji i</w:t>
      </w:r>
      <w:r w:rsidR="00EE27CA" w:rsidRPr="00557813">
        <w:rPr>
          <w:rFonts w:eastAsia="Times New Roman" w:cs="Arial"/>
          <w:color w:val="0070C0"/>
          <w:kern w:val="0"/>
          <w:sz w:val="24"/>
          <w:szCs w:val="24"/>
          <w:lang w:eastAsia="pl-PL"/>
          <w14:ligatures w14:val="none"/>
        </w:rPr>
        <w:t> </w:t>
      </w:r>
      <w:r w:rsidRPr="00557813">
        <w:rPr>
          <w:rFonts w:eastAsia="Times New Roman" w:cs="Arial"/>
          <w:color w:val="0070C0"/>
          <w:kern w:val="0"/>
          <w:sz w:val="24"/>
          <w:szCs w:val="24"/>
          <w:lang w:eastAsia="pl-PL"/>
          <w14:ligatures w14:val="none"/>
        </w:rPr>
        <w:t xml:space="preserve">rozliczenia umowy </w:t>
      </w:r>
      <w:r w:rsidR="0021202A" w:rsidRPr="00557813">
        <w:rPr>
          <w:rFonts w:eastAsia="Times New Roman" w:cs="Arial"/>
          <w:color w:val="0070C0"/>
          <w:kern w:val="0"/>
          <w:sz w:val="24"/>
          <w:szCs w:val="24"/>
          <w:lang w:eastAsia="pl-PL"/>
          <w14:ligatures w14:val="none"/>
        </w:rPr>
        <w:t>szkoleniowej</w:t>
      </w:r>
      <w:r w:rsidRPr="00557813">
        <w:rPr>
          <w:rFonts w:eastAsia="Times New Roman" w:cs="Arial"/>
          <w:color w:val="0070C0"/>
          <w:kern w:val="0"/>
          <w:sz w:val="24"/>
          <w:szCs w:val="24"/>
          <w:lang w:eastAsia="pl-PL"/>
          <w14:ligatures w14:val="none"/>
        </w:rPr>
        <w:t xml:space="preserve"> oraz spełnienia obowiązków archiwizacyjnych wynikających z ustawy z dnia 14 lipca 1983 r. o narodowym zasobie archiwalnym i archiwach (na podstawie obowiązującego zarządzenia w sprawie ustalenia i wprowadzenia w Wojewódzkim Urzędzie Pracy w Zielonej Górze Instrukcji kancelaryjnej, Jednolitego rzeczowego wykazu akt i Instrukcji w sprawie organizacji i</w:t>
      </w:r>
      <w:r w:rsidR="00EE27CA" w:rsidRPr="00557813">
        <w:rPr>
          <w:rFonts w:eastAsia="Times New Roman" w:cs="Arial"/>
          <w:color w:val="0070C0"/>
          <w:kern w:val="0"/>
          <w:sz w:val="24"/>
          <w:szCs w:val="24"/>
          <w:lang w:eastAsia="pl-PL"/>
          <w14:ligatures w14:val="none"/>
        </w:rPr>
        <w:t> </w:t>
      </w:r>
      <w:r w:rsidRPr="00557813">
        <w:rPr>
          <w:rFonts w:eastAsia="Times New Roman" w:cs="Arial"/>
          <w:color w:val="0070C0"/>
          <w:kern w:val="0"/>
          <w:sz w:val="24"/>
          <w:szCs w:val="24"/>
          <w:lang w:eastAsia="pl-PL"/>
          <w14:ligatures w14:val="none"/>
        </w:rPr>
        <w:t>zakresu działania archiwum zakładowego).</w:t>
      </w:r>
    </w:p>
    <w:p w14:paraId="1C034A54" w14:textId="193D69D4" w:rsidR="00CE6106" w:rsidRPr="00E9736E" w:rsidRDefault="00E9736E" w:rsidP="00CE6106">
      <w:pPr>
        <w:numPr>
          <w:ilvl w:val="0"/>
          <w:numId w:val="11"/>
        </w:numPr>
        <w:autoSpaceDE w:val="0"/>
        <w:autoSpaceDN w:val="0"/>
        <w:adjustRightInd w:val="0"/>
        <w:spacing w:line="240" w:lineRule="auto"/>
        <w:rPr>
          <w:rFonts w:eastAsia="Times New Roman" w:cs="Arial"/>
          <w:kern w:val="0"/>
          <w:sz w:val="24"/>
          <w:szCs w:val="24"/>
          <w:lang w:val="en-IN" w:eastAsia="pl-PL"/>
          <w14:ligatures w14:val="none"/>
        </w:rPr>
      </w:pPr>
      <w:r w:rsidRPr="00E9736E">
        <w:rPr>
          <w:rFonts w:eastAsia="Times New Roman" w:cs="Arial"/>
          <w:snapToGrid w:val="0"/>
          <w:kern w:val="0"/>
          <w:sz w:val="24"/>
          <w:szCs w:val="24"/>
          <w:lang w:val="en-IN" w:eastAsia="pl-PL"/>
          <w14:ligatures w14:val="none"/>
        </w:rPr>
        <w:t xml:space="preserve"> </w:t>
      </w:r>
      <w:r w:rsidR="00CE6106" w:rsidRPr="00E9736E">
        <w:rPr>
          <w:rFonts w:eastAsia="Times New Roman" w:cs="Arial"/>
          <w:snapToGrid w:val="0"/>
          <w:kern w:val="0"/>
          <w:sz w:val="24"/>
          <w:szCs w:val="24"/>
          <w:lang w:val="en-IN" w:eastAsia="pl-PL"/>
          <w14:ligatures w14:val="none"/>
        </w:rPr>
        <w:t>In connection with the processing of personal data, you have the following rights:</w:t>
      </w:r>
    </w:p>
    <w:p w14:paraId="3F3290D2" w14:textId="1F197E32" w:rsidR="001618A9" w:rsidRPr="001618A9" w:rsidRDefault="00907B08" w:rsidP="001618A9">
      <w:pPr>
        <w:autoSpaceDE w:val="0"/>
        <w:autoSpaceDN w:val="0"/>
        <w:adjustRightInd w:val="0"/>
        <w:spacing w:line="240" w:lineRule="auto"/>
        <w:ind w:left="786"/>
        <w:rPr>
          <w:rFonts w:eastAsia="Times New Roman" w:cs="Arial"/>
          <w:snapToGrid w:val="0"/>
          <w:color w:val="0070C0"/>
          <w:kern w:val="0"/>
          <w:sz w:val="24"/>
          <w:szCs w:val="24"/>
          <w:lang w:eastAsia="pl-PL"/>
          <w14:ligatures w14:val="none"/>
        </w:rPr>
      </w:pPr>
      <w:r w:rsidRPr="00557813">
        <w:rPr>
          <w:rFonts w:eastAsia="Times New Roman" w:cs="Arial"/>
          <w:snapToGrid w:val="0"/>
          <w:color w:val="0070C0"/>
          <w:kern w:val="0"/>
          <w:sz w:val="24"/>
          <w:szCs w:val="24"/>
          <w:lang w:eastAsia="pl-PL"/>
          <w14:ligatures w14:val="none"/>
        </w:rPr>
        <w:t>W związku z przetwarzaniem danych osobowych przysługują następujące prawa:</w:t>
      </w:r>
    </w:p>
    <w:p w14:paraId="761630B1" w14:textId="3D174820" w:rsidR="00CE6106" w:rsidRPr="00CE6106" w:rsidRDefault="00CE6106" w:rsidP="001618A9">
      <w:pPr>
        <w:pStyle w:val="Akapitzlist"/>
        <w:ind w:left="851"/>
        <w:rPr>
          <w:rFonts w:ascii="Arial" w:eastAsia="Calibri" w:hAnsi="Arial" w:cs="Arial"/>
          <w:lang w:val="en-IN"/>
        </w:rPr>
      </w:pPr>
      <w:r w:rsidRPr="00CE6106">
        <w:rPr>
          <w:rFonts w:ascii="Arial" w:eastAsia="Calibri" w:hAnsi="Arial" w:cs="Arial"/>
          <w:lang w:val="en-IN"/>
        </w:rPr>
        <w:t>the right to access the content of personal data and the right to receive a copy of it;</w:t>
      </w:r>
    </w:p>
    <w:p w14:paraId="4624CBD5" w14:textId="294C7AF7" w:rsidR="00907B08" w:rsidRPr="00CE6106" w:rsidRDefault="00907B08" w:rsidP="001618A9">
      <w:pPr>
        <w:pStyle w:val="Akapitzlist"/>
        <w:ind w:firstLine="131"/>
        <w:jc w:val="both"/>
        <w:rPr>
          <w:rFonts w:ascii="Arial" w:eastAsia="Calibri" w:hAnsi="Arial" w:cs="Arial"/>
          <w:color w:val="0070C0"/>
        </w:rPr>
      </w:pPr>
      <w:r w:rsidRPr="00CE6106">
        <w:rPr>
          <w:rFonts w:ascii="Arial" w:eastAsia="Calibri" w:hAnsi="Arial" w:cs="Arial"/>
          <w:color w:val="0070C0"/>
        </w:rPr>
        <w:t>prawo dostępu do treści danych osobowych oraz prawo otrzymania ich kopii;</w:t>
      </w:r>
    </w:p>
    <w:p w14:paraId="582837B7" w14:textId="77777777" w:rsidR="00E9736E" w:rsidRPr="00E9736E" w:rsidRDefault="00E9736E" w:rsidP="001618A9">
      <w:pPr>
        <w:pStyle w:val="Akapitzlist"/>
        <w:numPr>
          <w:ilvl w:val="0"/>
          <w:numId w:val="13"/>
        </w:numPr>
        <w:ind w:left="1134" w:hanging="283"/>
        <w:jc w:val="both"/>
        <w:rPr>
          <w:rFonts w:ascii="Arial" w:eastAsia="Calibri" w:hAnsi="Arial" w:cs="Arial"/>
          <w:lang w:val="en-IN"/>
        </w:rPr>
      </w:pPr>
      <w:r w:rsidRPr="00E9736E">
        <w:rPr>
          <w:rFonts w:ascii="Arial" w:eastAsia="Calibri" w:hAnsi="Arial" w:cs="Arial"/>
          <w:lang w:val="en-IN"/>
        </w:rPr>
        <w:t>The right to request rectification (amendment) of personal data;</w:t>
      </w:r>
    </w:p>
    <w:p w14:paraId="0CAC8F50" w14:textId="0909CDC8" w:rsidR="00907B08" w:rsidRPr="00557813" w:rsidRDefault="00907B08" w:rsidP="001618A9">
      <w:pPr>
        <w:pStyle w:val="Akapitzlist"/>
        <w:ind w:firstLine="273"/>
        <w:jc w:val="both"/>
        <w:rPr>
          <w:rFonts w:ascii="Arial" w:eastAsia="Calibri" w:hAnsi="Arial" w:cs="Arial"/>
          <w:color w:val="0070C0"/>
        </w:rPr>
      </w:pPr>
      <w:r w:rsidRPr="00557813">
        <w:rPr>
          <w:rFonts w:ascii="Arial" w:eastAsia="Calibri" w:hAnsi="Arial" w:cs="Arial"/>
          <w:color w:val="0070C0"/>
        </w:rPr>
        <w:t>prawo do żądania sprostowania (poprawiania) danych osobowych;</w:t>
      </w:r>
    </w:p>
    <w:p w14:paraId="5E3D7040" w14:textId="77777777" w:rsidR="00E9736E" w:rsidRPr="00E9736E" w:rsidRDefault="00E9736E" w:rsidP="001618A9">
      <w:pPr>
        <w:pStyle w:val="Akapitzlist"/>
        <w:numPr>
          <w:ilvl w:val="0"/>
          <w:numId w:val="13"/>
        </w:numPr>
        <w:ind w:left="1134" w:hanging="283"/>
        <w:rPr>
          <w:rFonts w:ascii="Arial" w:eastAsia="Calibri" w:hAnsi="Arial" w:cs="Arial"/>
          <w:lang w:val="en-IN"/>
        </w:rPr>
      </w:pPr>
      <w:r w:rsidRPr="00E9736E">
        <w:rPr>
          <w:rFonts w:ascii="Arial" w:eastAsia="Calibri" w:hAnsi="Arial" w:cs="Arial"/>
          <w:lang w:val="en-IN"/>
        </w:rPr>
        <w:t>the right to request the restriction of the processing of personal data, in the cases specified in Article 18 of the RODO;</w:t>
      </w:r>
    </w:p>
    <w:p w14:paraId="530296E0" w14:textId="2F11F053" w:rsidR="00907B08" w:rsidRPr="00E9736E" w:rsidRDefault="00907B08" w:rsidP="001618A9">
      <w:pPr>
        <w:pStyle w:val="Akapitzlist"/>
        <w:ind w:left="1069"/>
        <w:rPr>
          <w:rFonts w:ascii="Arial" w:eastAsia="Calibri" w:hAnsi="Arial" w:cs="Arial"/>
          <w:color w:val="0070C0"/>
        </w:rPr>
      </w:pPr>
      <w:r w:rsidRPr="00E9736E">
        <w:rPr>
          <w:rFonts w:ascii="Arial" w:eastAsia="Calibri" w:hAnsi="Arial" w:cs="Arial"/>
          <w:color w:val="0070C0"/>
        </w:rPr>
        <w:t>prawo do żądania ograniczenia przetwarzania danych osobowych, w przypadkach określonych w art. 18 RODO;</w:t>
      </w:r>
    </w:p>
    <w:p w14:paraId="3B5AA927" w14:textId="5DF33E6E" w:rsidR="00E9736E" w:rsidRPr="00E9736E" w:rsidRDefault="001618A9" w:rsidP="001618A9">
      <w:pPr>
        <w:pStyle w:val="Akapitzlist"/>
        <w:numPr>
          <w:ilvl w:val="0"/>
          <w:numId w:val="13"/>
        </w:numPr>
        <w:ind w:hanging="218"/>
        <w:rPr>
          <w:rFonts w:ascii="Arial" w:eastAsia="Calibri" w:hAnsi="Arial" w:cs="Arial"/>
        </w:rPr>
      </w:pPr>
      <w:r>
        <w:rPr>
          <w:rFonts w:ascii="Arial" w:eastAsia="Calibri" w:hAnsi="Arial" w:cs="Arial"/>
        </w:rPr>
        <w:t xml:space="preserve"> </w:t>
      </w:r>
      <w:r w:rsidR="00E9736E" w:rsidRPr="00E9736E">
        <w:rPr>
          <w:rFonts w:ascii="Arial" w:eastAsia="Calibri" w:hAnsi="Arial" w:cs="Arial"/>
        </w:rPr>
        <w:t>The right to object to the processing of personal data, in the cases specified in Article 21 of the RODO;</w:t>
      </w:r>
    </w:p>
    <w:p w14:paraId="2562ECAA" w14:textId="2554A56A" w:rsidR="00907B08" w:rsidRPr="00557813" w:rsidRDefault="00907B08" w:rsidP="001618A9">
      <w:pPr>
        <w:pStyle w:val="Akapitzlist"/>
        <w:ind w:left="1069"/>
        <w:rPr>
          <w:rFonts w:ascii="Arial" w:eastAsia="Calibri" w:hAnsi="Arial" w:cs="Arial"/>
          <w:color w:val="0070C0"/>
        </w:rPr>
      </w:pPr>
      <w:r w:rsidRPr="00557813">
        <w:rPr>
          <w:rFonts w:ascii="Arial" w:eastAsia="Calibri" w:hAnsi="Arial" w:cs="Arial"/>
          <w:color w:val="0070C0"/>
        </w:rPr>
        <w:t>prawo wniesienia sprzeciwu wobec przetwarzania danych osobowych,</w:t>
      </w:r>
      <w:r w:rsidR="00F31804" w:rsidRPr="00557813">
        <w:rPr>
          <w:rFonts w:ascii="Arial" w:eastAsia="Calibri" w:hAnsi="Arial" w:cs="Arial"/>
          <w:color w:val="0070C0"/>
        </w:rPr>
        <w:t xml:space="preserve"> </w:t>
      </w:r>
      <w:r w:rsidRPr="00557813">
        <w:rPr>
          <w:rFonts w:ascii="Arial" w:eastAsia="Calibri" w:hAnsi="Arial" w:cs="Arial"/>
          <w:color w:val="0070C0"/>
        </w:rPr>
        <w:t>w</w:t>
      </w:r>
      <w:r w:rsidR="00F31804" w:rsidRPr="00557813">
        <w:rPr>
          <w:rFonts w:ascii="Arial" w:eastAsia="Calibri" w:hAnsi="Arial" w:cs="Arial"/>
          <w:color w:val="0070C0"/>
        </w:rPr>
        <w:t> </w:t>
      </w:r>
      <w:r w:rsidRPr="00557813">
        <w:rPr>
          <w:rFonts w:ascii="Arial" w:eastAsia="Calibri" w:hAnsi="Arial" w:cs="Arial"/>
          <w:color w:val="0070C0"/>
        </w:rPr>
        <w:t>przypadkach określonych w art. 21 RODO;</w:t>
      </w:r>
    </w:p>
    <w:p w14:paraId="3AF464D5" w14:textId="1A97C4E6" w:rsidR="00E9736E" w:rsidRPr="00E9736E" w:rsidRDefault="001618A9" w:rsidP="001618A9">
      <w:pPr>
        <w:pStyle w:val="Akapitzlist"/>
        <w:numPr>
          <w:ilvl w:val="0"/>
          <w:numId w:val="13"/>
        </w:numPr>
        <w:ind w:hanging="218"/>
        <w:jc w:val="both"/>
        <w:rPr>
          <w:rFonts w:ascii="Arial" w:eastAsia="Calibri" w:hAnsi="Arial" w:cs="Arial"/>
        </w:rPr>
      </w:pPr>
      <w:r>
        <w:rPr>
          <w:rFonts w:ascii="Arial" w:hAnsi="Arial" w:cs="Arial"/>
          <w:snapToGrid w:val="0"/>
        </w:rPr>
        <w:t xml:space="preserve"> </w:t>
      </w:r>
      <w:r w:rsidR="00E9736E" w:rsidRPr="00E9736E">
        <w:rPr>
          <w:rFonts w:ascii="Arial" w:hAnsi="Arial" w:cs="Arial"/>
          <w:snapToGrid w:val="0"/>
        </w:rPr>
        <w:t>The right to lodge a complaint with the supervisory authority (Office for Personal Data Protection) if the processing of personal data violates the provisions of the RODO.</w:t>
      </w:r>
    </w:p>
    <w:p w14:paraId="5F1DEEB4" w14:textId="50006A21" w:rsidR="00907B08" w:rsidRPr="00557813" w:rsidRDefault="00907B08" w:rsidP="001618A9">
      <w:pPr>
        <w:pStyle w:val="Akapitzlist"/>
        <w:ind w:left="1069"/>
        <w:jc w:val="both"/>
        <w:rPr>
          <w:rFonts w:ascii="Arial" w:eastAsia="Calibri" w:hAnsi="Arial" w:cs="Arial"/>
          <w:color w:val="0070C0"/>
        </w:rPr>
      </w:pPr>
      <w:r w:rsidRPr="00557813">
        <w:rPr>
          <w:rFonts w:ascii="Arial" w:hAnsi="Arial" w:cs="Arial"/>
          <w:snapToGrid w:val="0"/>
          <w:color w:val="0070C0"/>
        </w:rPr>
        <w:t>prawo do wniesienia skargi do organu nadzorczego (Urzędu Ochrony Danych Osobowych), jeśli przetwarzanie danych osobowych narusza przepisy RODO.</w:t>
      </w:r>
    </w:p>
    <w:p w14:paraId="5BBDFBE2" w14:textId="6C241C51" w:rsidR="00E9736E" w:rsidRPr="00E9736E" w:rsidRDefault="00E9736E" w:rsidP="00E9736E">
      <w:pPr>
        <w:pStyle w:val="Akapitzlist"/>
        <w:numPr>
          <w:ilvl w:val="0"/>
          <w:numId w:val="11"/>
        </w:numPr>
        <w:rPr>
          <w:rFonts w:ascii="Arial" w:hAnsi="Arial" w:cs="Arial"/>
          <w:snapToGrid w:val="0"/>
          <w:lang w:val="en-IN"/>
        </w:rPr>
      </w:pPr>
      <w:r w:rsidRPr="00E9736E">
        <w:rPr>
          <w:rFonts w:ascii="Arial" w:hAnsi="Arial" w:cs="Arial"/>
          <w:snapToGrid w:val="0"/>
          <w:lang w:val="en-IN"/>
        </w:rPr>
        <w:t xml:space="preserve"> The processing of personal data does not take place on the basis of previously granted consent to process personal data - therefore, it is not possible to exercise the right to withdraw consent at any time without affecting the legality of the processing carried out on the basis of consent before its withdrawal.</w:t>
      </w:r>
    </w:p>
    <w:p w14:paraId="1A5B4B08" w14:textId="4DAF5E35" w:rsidR="00907B08" w:rsidRPr="00557813" w:rsidRDefault="00907B08" w:rsidP="00E9736E">
      <w:pPr>
        <w:pStyle w:val="Akapitzlist"/>
        <w:ind w:left="786"/>
        <w:rPr>
          <w:rFonts w:ascii="Arial" w:hAnsi="Arial" w:cs="Arial"/>
          <w:snapToGrid w:val="0"/>
          <w:color w:val="0070C0"/>
        </w:rPr>
      </w:pPr>
      <w:r w:rsidRPr="00557813">
        <w:rPr>
          <w:rFonts w:ascii="Arial" w:hAnsi="Arial" w:cs="Arial"/>
          <w:snapToGrid w:val="0"/>
          <w:color w:val="0070C0"/>
        </w:rPr>
        <w:t>Przetwarzanie danych osobowych nie odbywa się na podstawie uprzednio udzielonej zgody na przetwarzanie danych osobowych – w związku z tym nie ma możliwości zrealizowania prawa do cofnięcia zgody w dowolnym momencie bez wpływu na zgodność z prawem przetwarzania, którego dokonano na podstawie zgody przed jej cofnięciem.</w:t>
      </w:r>
    </w:p>
    <w:p w14:paraId="60C469F8" w14:textId="1178CF4F" w:rsidR="00E9736E" w:rsidRPr="00E9736E" w:rsidRDefault="00E9736E" w:rsidP="00E9736E">
      <w:pPr>
        <w:pStyle w:val="Akapitzlist"/>
        <w:numPr>
          <w:ilvl w:val="0"/>
          <w:numId w:val="11"/>
        </w:numPr>
        <w:rPr>
          <w:rFonts w:ascii="Arial" w:hAnsi="Arial" w:cs="Arial"/>
          <w:snapToGrid w:val="0"/>
          <w:lang w:val="en-IN"/>
        </w:rPr>
      </w:pPr>
      <w:r>
        <w:rPr>
          <w:rFonts w:ascii="Arial" w:hAnsi="Arial" w:cs="Arial"/>
          <w:snapToGrid w:val="0"/>
          <w:lang w:val="en-IN"/>
        </w:rPr>
        <w:t xml:space="preserve"> </w:t>
      </w:r>
      <w:r w:rsidRPr="00E9736E">
        <w:rPr>
          <w:rFonts w:ascii="Arial" w:hAnsi="Arial" w:cs="Arial"/>
          <w:snapToGrid w:val="0"/>
          <w:lang w:val="en-IN"/>
        </w:rPr>
        <w:t>Provision of data is necessary for the conclusion of the training contract and its effective execution.</w:t>
      </w:r>
    </w:p>
    <w:p w14:paraId="3B5A2B01" w14:textId="08813B16" w:rsidR="00907B08" w:rsidRPr="00E9736E" w:rsidRDefault="00907B08" w:rsidP="00E9736E">
      <w:pPr>
        <w:pStyle w:val="Akapitzlist"/>
        <w:ind w:left="786"/>
        <w:rPr>
          <w:rFonts w:ascii="Arial" w:hAnsi="Arial" w:cs="Arial"/>
          <w:snapToGrid w:val="0"/>
          <w:color w:val="0070C0"/>
        </w:rPr>
      </w:pPr>
      <w:r w:rsidRPr="00E9736E">
        <w:rPr>
          <w:rFonts w:ascii="Arial" w:hAnsi="Arial" w:cs="Arial"/>
          <w:snapToGrid w:val="0"/>
          <w:color w:val="0070C0"/>
        </w:rPr>
        <w:t xml:space="preserve">Podanie danych jest niezbędne w celu zawarcia umowy </w:t>
      </w:r>
      <w:r w:rsidR="0021202A" w:rsidRPr="00E9736E">
        <w:rPr>
          <w:rFonts w:ascii="Arial" w:hAnsi="Arial" w:cs="Arial"/>
          <w:snapToGrid w:val="0"/>
          <w:color w:val="0070C0"/>
        </w:rPr>
        <w:t>szkoleniowej</w:t>
      </w:r>
      <w:r w:rsidRPr="00E9736E">
        <w:rPr>
          <w:rFonts w:ascii="Arial" w:hAnsi="Arial" w:cs="Arial"/>
          <w:snapToGrid w:val="0"/>
          <w:color w:val="0070C0"/>
        </w:rPr>
        <w:t xml:space="preserve"> oraz jej skutecznego wykonywania.</w:t>
      </w:r>
    </w:p>
    <w:p w14:paraId="015161CD" w14:textId="077ED771" w:rsidR="00E9736E" w:rsidRPr="00E9736E" w:rsidRDefault="00E9736E" w:rsidP="00E9736E">
      <w:pPr>
        <w:numPr>
          <w:ilvl w:val="0"/>
          <w:numId w:val="11"/>
        </w:numPr>
        <w:spacing w:line="240" w:lineRule="auto"/>
        <w:contextualSpacing/>
        <w:rPr>
          <w:rFonts w:eastAsia="Times New Roman" w:cs="Arial"/>
          <w:snapToGrid w:val="0"/>
          <w:kern w:val="0"/>
          <w:sz w:val="24"/>
          <w:szCs w:val="24"/>
          <w:lang w:val="en-IN" w:eastAsia="pl-PL"/>
          <w14:ligatures w14:val="none"/>
        </w:rPr>
      </w:pPr>
      <w:r w:rsidRPr="00E9736E">
        <w:rPr>
          <w:rFonts w:eastAsia="Times New Roman" w:cs="Arial"/>
          <w:snapToGrid w:val="0"/>
          <w:kern w:val="0"/>
          <w:sz w:val="24"/>
          <w:szCs w:val="24"/>
          <w:lang w:val="en-IN" w:eastAsia="pl-PL"/>
        </w:rPr>
        <w:t xml:space="preserve"> Automated decision-making, including in the form of profiling, will not be applied to the personal data obtained.</w:t>
      </w:r>
    </w:p>
    <w:p w14:paraId="0D308894" w14:textId="654ACAC2" w:rsidR="00907B08" w:rsidRPr="00557813" w:rsidRDefault="00907B08" w:rsidP="00E9736E">
      <w:pPr>
        <w:spacing w:line="240" w:lineRule="auto"/>
        <w:ind w:left="786"/>
        <w:contextualSpacing/>
        <w:rPr>
          <w:rFonts w:eastAsia="Times New Roman" w:cs="Arial"/>
          <w:snapToGrid w:val="0"/>
          <w:color w:val="0070C0"/>
          <w:kern w:val="0"/>
          <w:sz w:val="24"/>
          <w:szCs w:val="24"/>
          <w:lang w:eastAsia="pl-PL"/>
          <w14:ligatures w14:val="none"/>
        </w:rPr>
      </w:pPr>
      <w:r w:rsidRPr="00557813">
        <w:rPr>
          <w:rFonts w:eastAsia="Times New Roman" w:cs="Arial"/>
          <w:snapToGrid w:val="0"/>
          <w:color w:val="0070C0"/>
          <w:kern w:val="0"/>
          <w:sz w:val="24"/>
          <w:szCs w:val="24"/>
          <w:lang w:eastAsia="pl-PL"/>
        </w:rPr>
        <w:t>W stosunku do pozyskanych danych osobowych nie będzie stosowane zautomatyzowane podejmowanie decyzji, w tym w formie profilowania.</w:t>
      </w:r>
    </w:p>
    <w:p w14:paraId="1A4CAF6B" w14:textId="77777777" w:rsidR="00907B08" w:rsidRPr="00557813" w:rsidRDefault="00907B08" w:rsidP="00D600D4">
      <w:pPr>
        <w:widowControl w:val="0"/>
        <w:autoSpaceDE w:val="0"/>
        <w:autoSpaceDN w:val="0"/>
        <w:spacing w:line="252" w:lineRule="auto"/>
        <w:jc w:val="both"/>
        <w:rPr>
          <w:rFonts w:eastAsia="Calibri" w:cs="Arial"/>
          <w:color w:val="0070C0"/>
          <w:kern w:val="0"/>
          <w:sz w:val="24"/>
          <w:szCs w:val="24"/>
          <w14:ligatures w14:val="none"/>
        </w:rPr>
      </w:pPr>
    </w:p>
    <w:p w14:paraId="31C7207A" w14:textId="50135FEE" w:rsidR="00907B08" w:rsidRPr="00CE6106" w:rsidRDefault="00907B08" w:rsidP="00907B08">
      <w:pPr>
        <w:widowControl w:val="0"/>
        <w:autoSpaceDE w:val="0"/>
        <w:autoSpaceDN w:val="0"/>
        <w:spacing w:line="252" w:lineRule="auto"/>
        <w:jc w:val="center"/>
        <w:rPr>
          <w:rFonts w:eastAsia="Calibri" w:cs="Arial"/>
          <w:kern w:val="0"/>
          <w:sz w:val="24"/>
          <w:szCs w:val="24"/>
          <w:lang w:val="en-IN"/>
          <w14:ligatures w14:val="none"/>
        </w:rPr>
      </w:pPr>
      <w:r w:rsidRPr="00CE6106">
        <w:rPr>
          <w:rFonts w:eastAsia="Calibri" w:cs="Arial"/>
          <w:b/>
          <w:kern w:val="0"/>
          <w:sz w:val="24"/>
          <w:szCs w:val="24"/>
          <w:lang w:val="en-IN"/>
          <w14:ligatures w14:val="none"/>
        </w:rPr>
        <w:t xml:space="preserve">§ </w:t>
      </w:r>
      <w:r w:rsidR="00F31804" w:rsidRPr="00CE6106">
        <w:rPr>
          <w:rFonts w:eastAsia="Calibri" w:cs="Arial"/>
          <w:b/>
          <w:kern w:val="0"/>
          <w:sz w:val="24"/>
          <w:szCs w:val="24"/>
          <w:lang w:val="en-IN"/>
          <w14:ligatures w14:val="none"/>
        </w:rPr>
        <w:t>5</w:t>
      </w:r>
    </w:p>
    <w:p w14:paraId="025AE59E" w14:textId="77777777" w:rsidR="00F0452B" w:rsidRPr="00F0452B" w:rsidRDefault="00F0452B" w:rsidP="00F0452B">
      <w:pPr>
        <w:widowControl w:val="0"/>
        <w:autoSpaceDE w:val="0"/>
        <w:autoSpaceDN w:val="0"/>
        <w:spacing w:line="252" w:lineRule="auto"/>
        <w:jc w:val="center"/>
        <w:rPr>
          <w:rFonts w:eastAsia="Arial" w:cs="Arial"/>
          <w:b/>
          <w:bCs/>
          <w:kern w:val="0"/>
          <w:sz w:val="24"/>
          <w:szCs w:val="24"/>
          <w:lang w:val="en-IN" w:eastAsia="ar-SA"/>
          <w14:ligatures w14:val="none"/>
        </w:rPr>
      </w:pPr>
      <w:r w:rsidRPr="00F0452B">
        <w:rPr>
          <w:rFonts w:eastAsia="Arial" w:cs="Arial"/>
          <w:b/>
          <w:bCs/>
          <w:kern w:val="0"/>
          <w:sz w:val="24"/>
          <w:szCs w:val="24"/>
          <w:lang w:val="en-IN" w:eastAsia="ar-SA"/>
          <w14:ligatures w14:val="none"/>
        </w:rPr>
        <w:t xml:space="preserve">Information clause of other administrators involved in the processing </w:t>
      </w:r>
    </w:p>
    <w:p w14:paraId="2763F66F" w14:textId="77777777" w:rsidR="00F0452B" w:rsidRPr="00CE6106" w:rsidRDefault="00F0452B" w:rsidP="00F0452B">
      <w:pPr>
        <w:widowControl w:val="0"/>
        <w:autoSpaceDE w:val="0"/>
        <w:autoSpaceDN w:val="0"/>
        <w:spacing w:line="252" w:lineRule="auto"/>
        <w:jc w:val="center"/>
        <w:rPr>
          <w:rFonts w:eastAsia="Arial" w:cs="Arial"/>
          <w:b/>
          <w:bCs/>
          <w:kern w:val="0"/>
          <w:sz w:val="24"/>
          <w:szCs w:val="24"/>
          <w:lang w:val="en-IN" w:eastAsia="ar-SA"/>
          <w14:ligatures w14:val="none"/>
        </w:rPr>
      </w:pPr>
      <w:r w:rsidRPr="00CE6106">
        <w:rPr>
          <w:rFonts w:eastAsia="Arial" w:cs="Arial"/>
          <w:b/>
          <w:bCs/>
          <w:kern w:val="0"/>
          <w:sz w:val="24"/>
          <w:szCs w:val="24"/>
          <w:lang w:val="en-IN" w:eastAsia="ar-SA"/>
          <w14:ligatures w14:val="none"/>
        </w:rPr>
        <w:lastRenderedPageBreak/>
        <w:t>(including the Managing Authority of the program European Funds for Lubuskie 2021-2027)</w:t>
      </w:r>
    </w:p>
    <w:p w14:paraId="2168AEAF" w14:textId="0D198730" w:rsidR="00907B08" w:rsidRPr="00557813" w:rsidRDefault="00907B08" w:rsidP="00F0452B">
      <w:pPr>
        <w:widowControl w:val="0"/>
        <w:autoSpaceDE w:val="0"/>
        <w:autoSpaceDN w:val="0"/>
        <w:spacing w:line="252" w:lineRule="auto"/>
        <w:jc w:val="center"/>
        <w:rPr>
          <w:rFonts w:eastAsia="Calibri" w:cs="Arial"/>
          <w:color w:val="0070C0"/>
          <w:kern w:val="0"/>
          <w:sz w:val="24"/>
          <w:szCs w:val="24"/>
          <w14:ligatures w14:val="none"/>
        </w:rPr>
      </w:pPr>
      <w:r w:rsidRPr="00557813">
        <w:rPr>
          <w:rFonts w:eastAsia="Arial" w:cs="Arial"/>
          <w:b/>
          <w:bCs/>
          <w:color w:val="0070C0"/>
          <w:kern w:val="0"/>
          <w:sz w:val="24"/>
          <w:szCs w:val="24"/>
          <w:lang w:eastAsia="ar-SA"/>
          <w14:ligatures w14:val="none"/>
        </w:rPr>
        <w:t xml:space="preserve">Klauzula informacyjna innych administratorów uczestniczących w przetwarzaniu </w:t>
      </w:r>
      <w:r w:rsidRPr="00557813">
        <w:rPr>
          <w:rFonts w:eastAsia="Arial" w:cs="Arial"/>
          <w:b/>
          <w:bCs/>
          <w:color w:val="0070C0"/>
          <w:kern w:val="0"/>
          <w:sz w:val="24"/>
          <w:szCs w:val="24"/>
          <w:lang w:eastAsia="ar-SA"/>
          <w14:ligatures w14:val="none"/>
        </w:rPr>
        <w:br/>
        <w:t>(w tym Instytucji Zarządzającej programem Fundusze Europejskie dla Lubuskiego 2021-2027)</w:t>
      </w:r>
    </w:p>
    <w:p w14:paraId="17E75A4A" w14:textId="77777777" w:rsidR="00907B08" w:rsidRPr="00557813" w:rsidRDefault="00907B08" w:rsidP="00907B08">
      <w:pPr>
        <w:suppressAutoHyphens/>
        <w:spacing w:line="240" w:lineRule="auto"/>
        <w:jc w:val="both"/>
        <w:rPr>
          <w:rFonts w:eastAsia="Arial" w:cs="Arial"/>
          <w:b/>
          <w:bCs/>
          <w:color w:val="0070C0"/>
          <w:kern w:val="0"/>
          <w:sz w:val="24"/>
          <w:szCs w:val="24"/>
          <w:lang w:eastAsia="ar-SA"/>
          <w14:ligatures w14:val="none"/>
        </w:rPr>
      </w:pPr>
    </w:p>
    <w:p w14:paraId="55E061A6" w14:textId="68D963A7" w:rsidR="00E9736E" w:rsidRPr="00E9736E" w:rsidRDefault="00E9736E" w:rsidP="00907B08">
      <w:pPr>
        <w:suppressAutoHyphens/>
        <w:spacing w:line="240" w:lineRule="auto"/>
        <w:rPr>
          <w:rFonts w:eastAsia="Calibri" w:cs="Arial"/>
          <w:kern w:val="0"/>
          <w:sz w:val="24"/>
          <w:szCs w:val="24"/>
          <w:lang w:val="en-IN" w:eastAsia="ar-SA"/>
          <w14:ligatures w14:val="none"/>
        </w:rPr>
      </w:pPr>
      <w:r w:rsidRPr="00E9736E">
        <w:rPr>
          <w:rFonts w:eastAsia="Calibri" w:cs="Arial"/>
          <w:kern w:val="0"/>
          <w:sz w:val="24"/>
          <w:szCs w:val="24"/>
          <w:lang w:val="en-IN" w:eastAsia="ar-SA"/>
          <w14:ligatures w14:val="none"/>
        </w:rPr>
        <w:t>In order to comply with the obligation imposed by Articles 13 and 14 of RODO</w:t>
      </w:r>
      <w:r w:rsidRPr="00E9736E">
        <w:rPr>
          <w:rFonts w:eastAsia="Calibri" w:cs="Arial"/>
          <w:kern w:val="0"/>
          <w:sz w:val="24"/>
          <w:szCs w:val="24"/>
          <w:vertAlign w:val="superscript"/>
          <w:lang w:val="en-IN" w:eastAsia="ar-SA"/>
          <w14:ligatures w14:val="none"/>
        </w:rPr>
        <w:t>1</w:t>
      </w:r>
      <w:r w:rsidRPr="00E9736E">
        <w:rPr>
          <w:rFonts w:eastAsia="Calibri" w:cs="Arial"/>
          <w:kern w:val="0"/>
          <w:sz w:val="24"/>
          <w:szCs w:val="24"/>
          <w:lang w:val="en-IN" w:eastAsia="ar-SA"/>
          <w14:ligatures w14:val="none"/>
        </w:rPr>
        <w:t xml:space="preserve">, in connection with Article 88 of the Act on the principles of implementation of tasks financed from European funds in the </w:t>
      </w:r>
      <w:r w:rsidR="00DA4B18">
        <w:rPr>
          <w:rFonts w:eastAsia="Calibri" w:cs="Arial"/>
          <w:kern w:val="0"/>
          <w:sz w:val="24"/>
          <w:szCs w:val="24"/>
          <w:lang w:val="en-IN" w:eastAsia="ar-SA"/>
          <w14:ligatures w14:val="none"/>
        </w:rPr>
        <w:t>financial perspective 2021-2027</w:t>
      </w:r>
      <w:r w:rsidR="00DA4B18">
        <w:rPr>
          <w:rFonts w:eastAsia="Calibri" w:cs="Arial"/>
          <w:kern w:val="0"/>
          <w:sz w:val="24"/>
          <w:szCs w:val="24"/>
          <w:vertAlign w:val="superscript"/>
          <w:lang w:val="en-IN" w:eastAsia="ar-SA"/>
          <w14:ligatures w14:val="none"/>
        </w:rPr>
        <w:t>2</w:t>
      </w:r>
      <w:r w:rsidRPr="00E9736E">
        <w:rPr>
          <w:rFonts w:eastAsia="Calibri" w:cs="Arial"/>
          <w:kern w:val="0"/>
          <w:sz w:val="24"/>
          <w:szCs w:val="24"/>
          <w:lang w:val="en-IN" w:eastAsia="ar-SA"/>
          <w14:ligatures w14:val="none"/>
        </w:rPr>
        <w:t>, we inform you about the principles of processing your personal data:</w:t>
      </w:r>
    </w:p>
    <w:p w14:paraId="217F8F18" w14:textId="736DC9B7" w:rsidR="00907B08" w:rsidRPr="00557813" w:rsidRDefault="00907B08" w:rsidP="00907B08">
      <w:pPr>
        <w:suppressAutoHyphens/>
        <w:spacing w:line="240" w:lineRule="auto"/>
        <w:rPr>
          <w:rFonts w:eastAsia="Calibri" w:cs="Arial"/>
          <w:color w:val="0070C0"/>
          <w:kern w:val="0"/>
          <w:sz w:val="24"/>
          <w:szCs w:val="24"/>
          <w:lang w:eastAsia="ar-SA"/>
          <w14:ligatures w14:val="none"/>
        </w:rPr>
      </w:pPr>
      <w:r w:rsidRPr="00557813">
        <w:rPr>
          <w:rFonts w:eastAsia="Calibri" w:cs="Arial"/>
          <w:color w:val="0070C0"/>
          <w:kern w:val="0"/>
          <w:sz w:val="24"/>
          <w:szCs w:val="24"/>
          <w:lang w:eastAsia="ar-SA"/>
          <w14:ligatures w14:val="none"/>
        </w:rPr>
        <w:t>W celu wykonania obowiązku nałożonego art. 13 i 14 RODO</w:t>
      </w:r>
      <w:r w:rsidRPr="00557813">
        <w:rPr>
          <w:rFonts w:eastAsia="Calibri" w:cs="Arial"/>
          <w:color w:val="0070C0"/>
          <w:kern w:val="0"/>
          <w:sz w:val="24"/>
          <w:szCs w:val="24"/>
          <w:vertAlign w:val="superscript"/>
          <w:lang w:eastAsia="ar-SA"/>
          <w14:ligatures w14:val="none"/>
        </w:rPr>
        <w:footnoteReference w:id="1"/>
      </w:r>
      <w:r w:rsidRPr="00557813">
        <w:rPr>
          <w:rFonts w:eastAsia="Calibri" w:cs="Arial"/>
          <w:color w:val="0070C0"/>
          <w:kern w:val="0"/>
          <w:sz w:val="24"/>
          <w:szCs w:val="24"/>
          <w:lang w:eastAsia="ar-SA"/>
          <w14:ligatures w14:val="none"/>
        </w:rPr>
        <w:t>, w związku z art. 88 ustawy o zasadach realizacji zadań finansowanych ze środków europejskich w perspektywie finansowej 2021-2027</w:t>
      </w:r>
      <w:r w:rsidRPr="00557813">
        <w:rPr>
          <w:rFonts w:eastAsia="Calibri" w:cs="Arial"/>
          <w:color w:val="0070C0"/>
          <w:kern w:val="0"/>
          <w:sz w:val="24"/>
          <w:szCs w:val="24"/>
          <w:vertAlign w:val="superscript"/>
          <w:lang w:eastAsia="ar-SA"/>
          <w14:ligatures w14:val="none"/>
        </w:rPr>
        <w:footnoteReference w:id="2"/>
      </w:r>
      <w:r w:rsidRPr="00557813">
        <w:rPr>
          <w:rFonts w:eastAsia="Calibri" w:cs="Arial"/>
          <w:color w:val="0070C0"/>
          <w:kern w:val="0"/>
          <w:sz w:val="24"/>
          <w:szCs w:val="24"/>
          <w:lang w:eastAsia="ar-SA"/>
          <w14:ligatures w14:val="none"/>
        </w:rPr>
        <w:t>, informujemy o zasadach przetwarzania Państwa danych osobowych:</w:t>
      </w:r>
    </w:p>
    <w:p w14:paraId="35A146C3" w14:textId="75E22392" w:rsidR="00907B08" w:rsidRPr="00557813" w:rsidRDefault="00E9736E" w:rsidP="00E9736E">
      <w:pPr>
        <w:numPr>
          <w:ilvl w:val="0"/>
          <w:numId w:val="29"/>
        </w:numPr>
        <w:suppressAutoHyphens/>
        <w:spacing w:line="240" w:lineRule="auto"/>
        <w:ind w:left="284" w:hanging="284"/>
        <w:rPr>
          <w:rFonts w:eastAsia="Calibri" w:cs="Arial"/>
          <w:b/>
          <w:color w:val="0070C0"/>
          <w:kern w:val="0"/>
          <w:sz w:val="24"/>
          <w:szCs w:val="24"/>
          <w:lang w:eastAsia="ar-SA"/>
          <w14:ligatures w14:val="none"/>
        </w:rPr>
      </w:pPr>
      <w:r w:rsidRPr="00E9736E">
        <w:rPr>
          <w:rFonts w:eastAsia="Calibri" w:cs="Arial"/>
          <w:b/>
          <w:kern w:val="0"/>
          <w:sz w:val="24"/>
          <w:szCs w:val="24"/>
          <w:lang w:eastAsia="ar-SA"/>
          <w14:ligatures w14:val="none"/>
        </w:rPr>
        <w:t>Administrator.</w:t>
      </w:r>
      <w:r>
        <w:rPr>
          <w:rFonts w:eastAsia="Calibri" w:cs="Arial"/>
          <w:b/>
          <w:color w:val="0070C0"/>
          <w:kern w:val="0"/>
          <w:sz w:val="24"/>
          <w:szCs w:val="24"/>
          <w:lang w:eastAsia="ar-SA"/>
          <w14:ligatures w14:val="none"/>
        </w:rPr>
        <w:t xml:space="preserve"> </w:t>
      </w:r>
      <w:r w:rsidR="00907B08" w:rsidRPr="00557813">
        <w:rPr>
          <w:rFonts w:eastAsia="Calibri" w:cs="Arial"/>
          <w:b/>
          <w:color w:val="0070C0"/>
          <w:kern w:val="0"/>
          <w:sz w:val="24"/>
          <w:szCs w:val="24"/>
          <w:lang w:eastAsia="ar-SA"/>
          <w14:ligatures w14:val="none"/>
        </w:rPr>
        <w:t>Administrator.</w:t>
      </w:r>
    </w:p>
    <w:p w14:paraId="072485C7" w14:textId="77777777" w:rsidR="00907B08" w:rsidRPr="00557813" w:rsidRDefault="00907B08" w:rsidP="00907B08">
      <w:pPr>
        <w:suppressAutoHyphens/>
        <w:spacing w:line="240" w:lineRule="auto"/>
        <w:ind w:left="284"/>
        <w:rPr>
          <w:rFonts w:eastAsia="Calibri" w:cs="Arial"/>
          <w:color w:val="0070C0"/>
          <w:kern w:val="0"/>
          <w:sz w:val="24"/>
          <w:szCs w:val="24"/>
          <w:lang w:eastAsia="ar-SA"/>
          <w14:ligatures w14:val="none"/>
        </w:rPr>
      </w:pPr>
      <w:r w:rsidRPr="00557813">
        <w:rPr>
          <w:rFonts w:eastAsia="Calibri" w:cs="Arial"/>
          <w:color w:val="0070C0"/>
          <w:kern w:val="0"/>
          <w:sz w:val="24"/>
          <w:szCs w:val="24"/>
          <w:lang w:eastAsia="ar-SA"/>
          <w14:ligatures w14:val="none"/>
        </w:rPr>
        <w:t>Odrębnymi administratorami Państwa danych jest:</w:t>
      </w:r>
    </w:p>
    <w:p w14:paraId="2F3EAA02" w14:textId="77777777" w:rsidR="004D77C3" w:rsidRPr="004D77C3" w:rsidRDefault="004D77C3" w:rsidP="004D77C3">
      <w:pPr>
        <w:pStyle w:val="Akapitzlist"/>
        <w:numPr>
          <w:ilvl w:val="0"/>
          <w:numId w:val="32"/>
        </w:numPr>
        <w:suppressAutoHyphens/>
        <w:rPr>
          <w:rFonts w:ascii="Arial" w:eastAsia="Calibri" w:hAnsi="Arial" w:cs="Arial"/>
          <w:lang w:val="en-IN" w:eastAsia="ar-SA"/>
        </w:rPr>
      </w:pPr>
      <w:r w:rsidRPr="004D77C3">
        <w:rPr>
          <w:rFonts w:ascii="Arial" w:eastAsia="Calibri" w:hAnsi="Arial" w:cs="Arial"/>
          <w:lang w:val="en-IN" w:eastAsia="ar-SA"/>
        </w:rPr>
        <w:t>Management of the Lubuskie Province with headquarters at 7 Podgórna Street, 65-057 Zielona Góra</w:t>
      </w:r>
    </w:p>
    <w:p w14:paraId="36FD1846" w14:textId="09F2EE68" w:rsidR="004D77C3" w:rsidRPr="004D77C3" w:rsidRDefault="004D77C3" w:rsidP="004D77C3">
      <w:pPr>
        <w:pStyle w:val="Akapitzlist"/>
        <w:suppressAutoHyphens/>
        <w:ind w:left="1004"/>
        <w:rPr>
          <w:rFonts w:ascii="Arial" w:eastAsia="Calibri" w:hAnsi="Arial" w:cs="Arial"/>
          <w:lang w:eastAsia="ar-SA"/>
        </w:rPr>
      </w:pPr>
      <w:r w:rsidRPr="004D77C3">
        <w:rPr>
          <w:rFonts w:ascii="Arial" w:eastAsia="Calibri" w:hAnsi="Arial" w:cs="Arial"/>
          <w:lang w:eastAsia="ar-SA"/>
        </w:rPr>
        <w:t>And</w:t>
      </w:r>
    </w:p>
    <w:p w14:paraId="111803F6" w14:textId="14590AB9" w:rsidR="00907B08" w:rsidRPr="00557813" w:rsidRDefault="00907B08" w:rsidP="004D77C3">
      <w:pPr>
        <w:pStyle w:val="Akapitzlist"/>
        <w:suppressAutoHyphens/>
        <w:ind w:left="1004"/>
        <w:rPr>
          <w:rFonts w:ascii="Arial" w:eastAsia="Calibri" w:hAnsi="Arial" w:cs="Arial"/>
          <w:color w:val="0070C0"/>
          <w:lang w:eastAsia="ar-SA"/>
        </w:rPr>
      </w:pPr>
      <w:r w:rsidRPr="004D77C3">
        <w:rPr>
          <w:rFonts w:ascii="Arial" w:eastAsia="Calibri" w:hAnsi="Arial" w:cs="Arial"/>
          <w:color w:val="0070C0"/>
          <w:lang w:eastAsia="ar-SA"/>
        </w:rPr>
        <w:t>Z</w:t>
      </w:r>
      <w:r w:rsidRPr="00557813">
        <w:rPr>
          <w:rFonts w:ascii="Arial" w:eastAsia="Calibri" w:hAnsi="Arial" w:cs="Arial"/>
          <w:color w:val="0070C0"/>
          <w:lang w:eastAsia="ar-SA"/>
        </w:rPr>
        <w:t>arząd Województwa Lubuskiego z siedzibą przy ul. Podgórnej 7, 65-057 Zielona Góra</w:t>
      </w:r>
    </w:p>
    <w:p w14:paraId="17042C0F" w14:textId="3B218C81" w:rsidR="00907B08" w:rsidRPr="00557813" w:rsidRDefault="00907B08" w:rsidP="00907B08">
      <w:pPr>
        <w:pStyle w:val="Akapitzlist"/>
        <w:suppressAutoHyphens/>
        <w:ind w:left="1004"/>
        <w:rPr>
          <w:rFonts w:ascii="Arial" w:eastAsia="Calibri" w:hAnsi="Arial" w:cs="Arial"/>
          <w:color w:val="0070C0"/>
          <w:lang w:eastAsia="ar-SA"/>
        </w:rPr>
      </w:pPr>
      <w:r w:rsidRPr="00557813">
        <w:rPr>
          <w:rFonts w:ascii="Arial" w:eastAsia="Calibri" w:hAnsi="Arial" w:cs="Arial"/>
          <w:color w:val="0070C0"/>
          <w:lang w:eastAsia="ar-SA"/>
        </w:rPr>
        <w:t>oraz</w:t>
      </w:r>
    </w:p>
    <w:p w14:paraId="436668EB" w14:textId="77777777" w:rsidR="004D77C3" w:rsidRPr="004D77C3" w:rsidRDefault="004D77C3" w:rsidP="004D77C3">
      <w:pPr>
        <w:pStyle w:val="Akapitzlist"/>
        <w:numPr>
          <w:ilvl w:val="0"/>
          <w:numId w:val="32"/>
        </w:numPr>
        <w:suppressAutoHyphens/>
        <w:rPr>
          <w:rFonts w:ascii="Arial" w:eastAsia="Calibri" w:hAnsi="Arial" w:cs="Arial"/>
          <w:lang w:eastAsia="ar-SA"/>
        </w:rPr>
      </w:pPr>
      <w:r w:rsidRPr="004D77C3">
        <w:rPr>
          <w:rFonts w:ascii="Arial" w:eastAsia="Calibri" w:hAnsi="Arial" w:cs="Arial"/>
          <w:lang w:eastAsia="ar-SA"/>
        </w:rPr>
        <w:t>Minister responsible for regional development with headquarters at 2/4 Wspólna St., 00-926 Warsaw.</w:t>
      </w:r>
    </w:p>
    <w:p w14:paraId="161AFCCA" w14:textId="74CBA42E" w:rsidR="00907B08" w:rsidRPr="00557813" w:rsidRDefault="00907B08" w:rsidP="004D77C3">
      <w:pPr>
        <w:pStyle w:val="Akapitzlist"/>
        <w:suppressAutoHyphens/>
        <w:ind w:left="1004"/>
        <w:rPr>
          <w:rFonts w:ascii="Arial" w:eastAsia="Calibri" w:hAnsi="Arial" w:cs="Arial"/>
          <w:color w:val="0070C0"/>
          <w:lang w:eastAsia="ar-SA"/>
        </w:rPr>
      </w:pPr>
      <w:r w:rsidRPr="00557813">
        <w:rPr>
          <w:rFonts w:ascii="Arial" w:eastAsia="Calibri" w:hAnsi="Arial" w:cs="Arial"/>
          <w:color w:val="0070C0"/>
          <w:lang w:eastAsia="ar-SA"/>
        </w:rPr>
        <w:t>Minister właściwy do spraw rozwoju regionalnego z siedzibą przy ul. Wspólnej 2/4, 00-926 Warszawa.</w:t>
      </w:r>
    </w:p>
    <w:p w14:paraId="246093D9" w14:textId="693FC1D7" w:rsidR="00907B08" w:rsidRPr="004D77C3" w:rsidRDefault="004D77C3" w:rsidP="004D77C3">
      <w:pPr>
        <w:numPr>
          <w:ilvl w:val="0"/>
          <w:numId w:val="29"/>
        </w:numPr>
        <w:suppressAutoHyphens/>
        <w:spacing w:line="240" w:lineRule="auto"/>
        <w:ind w:left="284" w:hanging="284"/>
        <w:rPr>
          <w:rFonts w:eastAsia="Calibri" w:cs="Arial"/>
          <w:b/>
          <w:color w:val="0070C0"/>
          <w:kern w:val="0"/>
          <w:sz w:val="24"/>
          <w:szCs w:val="24"/>
          <w:lang w:val="en-IN" w:eastAsia="ar-SA"/>
          <w14:ligatures w14:val="none"/>
        </w:rPr>
      </w:pPr>
      <w:r w:rsidRPr="004D77C3">
        <w:rPr>
          <w:rFonts w:eastAsia="Calibri" w:cs="Arial"/>
          <w:b/>
          <w:kern w:val="0"/>
          <w:sz w:val="24"/>
          <w:szCs w:val="24"/>
          <w:lang w:val="en-IN" w:eastAsia="ar-SA"/>
          <w14:ligatures w14:val="none"/>
        </w:rPr>
        <w:t>Purpose of data processing</w:t>
      </w:r>
      <w:r w:rsidRPr="004D77C3">
        <w:rPr>
          <w:rFonts w:eastAsia="Calibri" w:cs="Arial"/>
          <w:b/>
          <w:color w:val="0070C0"/>
          <w:kern w:val="0"/>
          <w:sz w:val="24"/>
          <w:szCs w:val="24"/>
          <w:lang w:val="en-IN" w:eastAsia="ar-SA"/>
          <w14:ligatures w14:val="none"/>
        </w:rPr>
        <w:t xml:space="preserve">. </w:t>
      </w:r>
      <w:r w:rsidR="00907B08" w:rsidRPr="004D77C3">
        <w:rPr>
          <w:rFonts w:eastAsia="Calibri" w:cs="Arial"/>
          <w:b/>
          <w:color w:val="0070C0"/>
          <w:kern w:val="0"/>
          <w:sz w:val="24"/>
          <w:szCs w:val="24"/>
          <w:lang w:val="en-IN" w:eastAsia="ar-SA"/>
          <w14:ligatures w14:val="none"/>
        </w:rPr>
        <w:t>Cel przetwarzania danych.</w:t>
      </w:r>
    </w:p>
    <w:p w14:paraId="457B47CC" w14:textId="77777777" w:rsidR="004D77C3" w:rsidRPr="004D77C3" w:rsidRDefault="004D77C3" w:rsidP="004D77C3">
      <w:pPr>
        <w:suppressAutoHyphens/>
        <w:autoSpaceDE w:val="0"/>
        <w:spacing w:line="240" w:lineRule="auto"/>
        <w:ind w:left="284"/>
        <w:jc w:val="both"/>
        <w:rPr>
          <w:rFonts w:eastAsia="Calibri" w:cs="Arial"/>
          <w:kern w:val="0"/>
          <w:sz w:val="24"/>
          <w:szCs w:val="24"/>
          <w:lang w:val="en-IN" w:eastAsia="ar-SA"/>
          <w14:ligatures w14:val="none"/>
        </w:rPr>
      </w:pPr>
      <w:r w:rsidRPr="004D77C3">
        <w:rPr>
          <w:rFonts w:eastAsia="Calibri" w:cs="Arial"/>
          <w:kern w:val="0"/>
          <w:sz w:val="24"/>
          <w:szCs w:val="24"/>
          <w:lang w:val="en-IN" w:eastAsia="ar-SA"/>
          <w14:ligatures w14:val="none"/>
        </w:rPr>
        <w:t>Personal data will be processed in connection with the implementation of the European Funds for Lubuskie 2021-2027 program, in particular for the purposes of monitoring, reporting, communication, publication, evaluation, financial management, verification and audits, and for the purpose of determining the eligibility of participants.</w:t>
      </w:r>
    </w:p>
    <w:p w14:paraId="3B33E750" w14:textId="77777777" w:rsidR="004D77C3" w:rsidRPr="004D77C3" w:rsidRDefault="004D77C3" w:rsidP="004D77C3">
      <w:pPr>
        <w:suppressAutoHyphens/>
        <w:autoSpaceDE w:val="0"/>
        <w:spacing w:line="240" w:lineRule="auto"/>
        <w:ind w:left="284"/>
        <w:jc w:val="both"/>
        <w:rPr>
          <w:rFonts w:eastAsia="Calibri" w:cs="Arial"/>
          <w:kern w:val="0"/>
          <w:sz w:val="24"/>
          <w:szCs w:val="24"/>
          <w:lang w:eastAsia="ar-SA"/>
          <w14:ligatures w14:val="none"/>
        </w:rPr>
      </w:pPr>
      <w:r w:rsidRPr="004D77C3">
        <w:rPr>
          <w:rFonts w:eastAsia="Calibri" w:cs="Arial"/>
          <w:kern w:val="0"/>
          <w:sz w:val="24"/>
          <w:szCs w:val="24"/>
          <w:lang w:val="en-IN" w:eastAsia="ar-SA"/>
          <w14:ligatures w14:val="none"/>
        </w:rPr>
        <w:t xml:space="preserve">Provision of data is voluntary, but necessary for the above-mentioned purpose. </w:t>
      </w:r>
      <w:r w:rsidRPr="004D77C3">
        <w:rPr>
          <w:rFonts w:eastAsia="Calibri" w:cs="Arial"/>
          <w:kern w:val="0"/>
          <w:sz w:val="24"/>
          <w:szCs w:val="24"/>
          <w:lang w:eastAsia="ar-SA"/>
          <w14:ligatures w14:val="none"/>
        </w:rPr>
        <w:t>Refusal to provide them is tantamount to inability to take appropriate action.</w:t>
      </w:r>
    </w:p>
    <w:p w14:paraId="2814A3BB" w14:textId="7539886E" w:rsidR="00907B08" w:rsidRPr="00557813" w:rsidRDefault="00907B08" w:rsidP="004D77C3">
      <w:pPr>
        <w:suppressAutoHyphens/>
        <w:autoSpaceDE w:val="0"/>
        <w:spacing w:line="240" w:lineRule="auto"/>
        <w:ind w:left="284"/>
        <w:jc w:val="both"/>
        <w:rPr>
          <w:rFonts w:eastAsia="Calibri" w:cs="Arial"/>
          <w:color w:val="0070C0"/>
          <w:kern w:val="0"/>
          <w:sz w:val="24"/>
          <w:szCs w:val="24"/>
          <w:lang w:eastAsia="ar-SA"/>
          <w14:ligatures w14:val="none"/>
        </w:rPr>
      </w:pPr>
      <w:r w:rsidRPr="00557813">
        <w:rPr>
          <w:rFonts w:eastAsia="Calibri" w:cs="Arial"/>
          <w:color w:val="0070C0"/>
          <w:kern w:val="0"/>
          <w:sz w:val="24"/>
          <w:szCs w:val="24"/>
          <w:lang w:eastAsia="ar-SA"/>
          <w14:ligatures w14:val="none"/>
        </w:rPr>
        <w:t>Dane osobowe będą przetwarzane w związku z realizacją programu Fundusze Europejskie dla Lubuskiego 2021-2027, w szczególności w celu monitorowania, sprawozdawczości, komunikacji, publikacji, ewaluacji, zarządzania finansowego, weryfikacji i audytów oraz do celów określania kwalifikowalności uczestników.</w:t>
      </w:r>
    </w:p>
    <w:p w14:paraId="3ADA03BE" w14:textId="77777777" w:rsidR="00907B08" w:rsidRPr="00557813" w:rsidRDefault="00907B08" w:rsidP="004D77C3">
      <w:pPr>
        <w:suppressAutoHyphens/>
        <w:spacing w:line="240" w:lineRule="auto"/>
        <w:ind w:left="284"/>
        <w:jc w:val="both"/>
        <w:rPr>
          <w:rFonts w:eastAsia="Calibri" w:cs="Arial"/>
          <w:color w:val="0070C0"/>
          <w:kern w:val="0"/>
          <w:sz w:val="24"/>
          <w:szCs w:val="24"/>
          <w:lang w:eastAsia="ar-SA"/>
          <w14:ligatures w14:val="none"/>
        </w:rPr>
      </w:pPr>
      <w:r w:rsidRPr="00557813">
        <w:rPr>
          <w:rFonts w:eastAsia="Calibri" w:cs="Arial"/>
          <w:color w:val="0070C0"/>
          <w:kern w:val="0"/>
          <w:sz w:val="24"/>
          <w:szCs w:val="24"/>
          <w:lang w:eastAsia="ar-SA"/>
          <w14:ligatures w14:val="none"/>
        </w:rPr>
        <w:t>Podanie danych jest dobrowolne, ale konieczne do realizacji wyżej wymienionego celu. Odmowa ich podania jest równoznaczna z brakiem możliwości podjęcia stosownych działań.</w:t>
      </w:r>
    </w:p>
    <w:p w14:paraId="58CE5C73" w14:textId="13F09381" w:rsidR="00907B08" w:rsidRPr="00557813" w:rsidRDefault="004D77C3" w:rsidP="004D77C3">
      <w:pPr>
        <w:numPr>
          <w:ilvl w:val="0"/>
          <w:numId w:val="29"/>
        </w:numPr>
        <w:suppressAutoHyphens/>
        <w:spacing w:line="240" w:lineRule="auto"/>
        <w:ind w:left="284" w:hanging="284"/>
        <w:rPr>
          <w:rFonts w:eastAsia="Calibri" w:cs="Arial"/>
          <w:b/>
          <w:color w:val="0070C0"/>
          <w:kern w:val="0"/>
          <w:sz w:val="24"/>
          <w:szCs w:val="24"/>
          <w:lang w:eastAsia="ar-SA"/>
          <w14:ligatures w14:val="none"/>
        </w:rPr>
      </w:pPr>
      <w:r w:rsidRPr="004D77C3">
        <w:rPr>
          <w:rFonts w:eastAsia="Calibri" w:cs="Arial"/>
          <w:b/>
          <w:kern w:val="0"/>
          <w:sz w:val="24"/>
          <w:szCs w:val="24"/>
          <w:lang w:eastAsia="ar-SA"/>
          <w14:ligatures w14:val="none"/>
        </w:rPr>
        <w:t xml:space="preserve">Basis for processing. </w:t>
      </w:r>
      <w:r w:rsidR="00907B08" w:rsidRPr="00557813">
        <w:rPr>
          <w:rFonts w:eastAsia="Calibri" w:cs="Arial"/>
          <w:b/>
          <w:color w:val="0070C0"/>
          <w:kern w:val="0"/>
          <w:sz w:val="24"/>
          <w:szCs w:val="24"/>
          <w:lang w:eastAsia="ar-SA"/>
          <w14:ligatures w14:val="none"/>
        </w:rPr>
        <w:t>Podstawa przetwarzania.</w:t>
      </w:r>
    </w:p>
    <w:p w14:paraId="4AF792D4" w14:textId="6C953BC2" w:rsidR="00DA4B18" w:rsidRPr="00DA4B18" w:rsidRDefault="00DA4B18" w:rsidP="00907B08">
      <w:pPr>
        <w:suppressAutoHyphens/>
        <w:spacing w:line="240" w:lineRule="auto"/>
        <w:ind w:left="284"/>
        <w:rPr>
          <w:rFonts w:eastAsia="Calibri" w:cs="Arial"/>
          <w:kern w:val="0"/>
          <w:sz w:val="24"/>
          <w:szCs w:val="24"/>
          <w:lang w:val="en-IN" w:eastAsia="ar-SA"/>
          <w14:ligatures w14:val="none"/>
        </w:rPr>
      </w:pPr>
      <w:r w:rsidRPr="00DA4B18">
        <w:rPr>
          <w:rFonts w:eastAsia="Calibri" w:cs="Arial"/>
          <w:kern w:val="0"/>
          <w:sz w:val="24"/>
          <w:szCs w:val="24"/>
          <w:lang w:val="en-IN" w:eastAsia="ar-SA"/>
          <w14:ligatures w14:val="none"/>
        </w:rPr>
        <w:t xml:space="preserve">We will process your personal data as we are obligated to do so by </w:t>
      </w:r>
      <w:r w:rsidRPr="00DA4B18">
        <w:rPr>
          <w:rFonts w:eastAsia="Calibri" w:cs="Arial"/>
          <w:b/>
          <w:kern w:val="0"/>
          <w:sz w:val="24"/>
          <w:szCs w:val="24"/>
          <w:lang w:val="en-IN" w:eastAsia="ar-SA"/>
          <w14:ligatures w14:val="none"/>
        </w:rPr>
        <w:t>law</w:t>
      </w:r>
      <w:r w:rsidRPr="00DA4B18">
        <w:rPr>
          <w:rFonts w:eastAsia="Calibri" w:cs="Arial"/>
          <w:kern w:val="0"/>
          <w:sz w:val="24"/>
          <w:szCs w:val="24"/>
          <w:lang w:val="en-IN" w:eastAsia="ar-SA"/>
          <w14:ligatures w14:val="none"/>
        </w:rPr>
        <w:t xml:space="preserve"> (Article 6(1)(c), Article 9(2)(g) and Article 10</w:t>
      </w:r>
      <w:r w:rsidRPr="00DA4B18">
        <w:rPr>
          <w:rFonts w:eastAsia="Calibri" w:cs="Arial"/>
          <w:kern w:val="0"/>
          <w:sz w:val="24"/>
          <w:szCs w:val="24"/>
          <w:vertAlign w:val="superscript"/>
          <w:lang w:val="en-IN" w:eastAsia="ar-SA"/>
          <w14:ligatures w14:val="none"/>
        </w:rPr>
        <w:t>3</w:t>
      </w:r>
      <w:r w:rsidRPr="00DA4B18">
        <w:rPr>
          <w:rFonts w:eastAsia="Calibri" w:cs="Arial"/>
          <w:kern w:val="0"/>
          <w:sz w:val="24"/>
          <w:szCs w:val="24"/>
          <w:lang w:val="en-IN" w:eastAsia="ar-SA"/>
          <w14:ligatures w14:val="none"/>
        </w:rPr>
        <w:t xml:space="preserve"> RODO)</w:t>
      </w:r>
      <w:r w:rsidRPr="00DA4B18">
        <w:rPr>
          <w:rFonts w:eastAsia="Calibri" w:cs="Arial"/>
          <w:kern w:val="0"/>
          <w:sz w:val="24"/>
          <w:szCs w:val="24"/>
          <w:vertAlign w:val="superscript"/>
          <w:lang w:val="en-IN" w:eastAsia="ar-SA"/>
          <w14:ligatures w14:val="none"/>
        </w:rPr>
        <w:t>4</w:t>
      </w:r>
      <w:r w:rsidRPr="00DA4B18">
        <w:rPr>
          <w:rFonts w:eastAsia="Calibri" w:cs="Arial"/>
          <w:kern w:val="0"/>
          <w:sz w:val="24"/>
          <w:szCs w:val="24"/>
          <w:lang w:val="en-IN" w:eastAsia="ar-SA"/>
          <w14:ligatures w14:val="none"/>
        </w:rPr>
        <w:t>:</w:t>
      </w:r>
    </w:p>
    <w:p w14:paraId="7FBD8C1A" w14:textId="5133CACA" w:rsidR="00907B08" w:rsidRPr="00557813" w:rsidRDefault="00907B08" w:rsidP="00907B08">
      <w:pPr>
        <w:suppressAutoHyphens/>
        <w:spacing w:line="240" w:lineRule="auto"/>
        <w:ind w:left="284"/>
        <w:rPr>
          <w:rFonts w:eastAsia="Calibri" w:cs="Arial"/>
          <w:color w:val="0070C0"/>
          <w:kern w:val="0"/>
          <w:sz w:val="24"/>
          <w:szCs w:val="24"/>
          <w:lang w:eastAsia="ar-SA"/>
          <w14:ligatures w14:val="none"/>
        </w:rPr>
      </w:pPr>
      <w:r w:rsidRPr="00557813">
        <w:rPr>
          <w:rFonts w:eastAsia="Calibri" w:cs="Arial"/>
          <w:color w:val="0070C0"/>
          <w:kern w:val="0"/>
          <w:sz w:val="24"/>
          <w:szCs w:val="24"/>
          <w:lang w:eastAsia="ar-SA"/>
          <w14:ligatures w14:val="none"/>
        </w:rPr>
        <w:lastRenderedPageBreak/>
        <w:t xml:space="preserve">Będziemy przetwarzać Państwa dane osobowe w związku z tym, że zobowiązuje nas do tego </w:t>
      </w:r>
      <w:r w:rsidRPr="00557813">
        <w:rPr>
          <w:rFonts w:eastAsia="Calibri" w:cs="Arial"/>
          <w:b/>
          <w:color w:val="0070C0"/>
          <w:kern w:val="0"/>
          <w:sz w:val="24"/>
          <w:szCs w:val="24"/>
          <w:lang w:eastAsia="ar-SA"/>
          <w14:ligatures w14:val="none"/>
        </w:rPr>
        <w:t>prawo</w:t>
      </w:r>
      <w:r w:rsidRPr="00557813">
        <w:rPr>
          <w:rFonts w:eastAsia="Calibri" w:cs="Arial"/>
          <w:color w:val="0070C0"/>
          <w:kern w:val="0"/>
          <w:sz w:val="24"/>
          <w:szCs w:val="24"/>
          <w:lang w:eastAsia="ar-SA"/>
          <w14:ligatures w14:val="none"/>
        </w:rPr>
        <w:t xml:space="preserve"> (art. 6 ust. 1 lit. c, art. 9 ust. 2 lit. g oraz art. 10</w:t>
      </w:r>
      <w:r w:rsidRPr="00557813">
        <w:rPr>
          <w:rFonts w:eastAsia="Calibri" w:cs="Arial"/>
          <w:color w:val="0070C0"/>
          <w:kern w:val="0"/>
          <w:sz w:val="24"/>
          <w:szCs w:val="24"/>
          <w:vertAlign w:val="superscript"/>
          <w:lang w:eastAsia="ar-SA"/>
          <w14:ligatures w14:val="none"/>
        </w:rPr>
        <w:footnoteReference w:id="3"/>
      </w:r>
      <w:r w:rsidRPr="00557813">
        <w:rPr>
          <w:rFonts w:eastAsia="Calibri" w:cs="Arial"/>
          <w:color w:val="0070C0"/>
          <w:kern w:val="0"/>
          <w:sz w:val="24"/>
          <w:szCs w:val="24"/>
          <w:lang w:eastAsia="ar-SA"/>
          <w14:ligatures w14:val="none"/>
        </w:rPr>
        <w:t xml:space="preserve"> RODO)</w:t>
      </w:r>
      <w:r w:rsidRPr="00557813">
        <w:rPr>
          <w:rFonts w:eastAsia="Calibri" w:cs="Arial"/>
          <w:color w:val="0070C0"/>
          <w:kern w:val="0"/>
          <w:sz w:val="24"/>
          <w:szCs w:val="24"/>
          <w:vertAlign w:val="superscript"/>
          <w:lang w:eastAsia="ar-SA"/>
          <w14:ligatures w14:val="none"/>
        </w:rPr>
        <w:footnoteReference w:id="4"/>
      </w:r>
      <w:r w:rsidRPr="00557813">
        <w:rPr>
          <w:rFonts w:eastAsia="Calibri" w:cs="Arial"/>
          <w:color w:val="0070C0"/>
          <w:kern w:val="0"/>
          <w:sz w:val="24"/>
          <w:szCs w:val="24"/>
          <w:lang w:eastAsia="ar-SA"/>
          <w14:ligatures w14:val="none"/>
        </w:rPr>
        <w:t>:</w:t>
      </w:r>
    </w:p>
    <w:p w14:paraId="48C90A49" w14:textId="77777777" w:rsidR="00C94393" w:rsidRPr="00C94393" w:rsidRDefault="00C94393" w:rsidP="00C94393">
      <w:pPr>
        <w:numPr>
          <w:ilvl w:val="0"/>
          <w:numId w:val="25"/>
        </w:numPr>
        <w:tabs>
          <w:tab w:val="left" w:pos="567"/>
        </w:tabs>
        <w:suppressAutoHyphens/>
        <w:spacing w:line="240" w:lineRule="auto"/>
        <w:rPr>
          <w:rFonts w:eastAsia="Calibri" w:cs="Arial"/>
          <w:kern w:val="0"/>
          <w:sz w:val="24"/>
          <w:szCs w:val="24"/>
          <w:lang w:eastAsia="ar-SA"/>
          <w14:ligatures w14:val="none"/>
        </w:rPr>
      </w:pPr>
      <w:r w:rsidRPr="00C94393">
        <w:rPr>
          <w:rFonts w:eastAsia="Calibri" w:cs="Arial"/>
          <w:kern w:val="0"/>
          <w:sz w:val="24"/>
          <w:szCs w:val="24"/>
          <w:lang w:eastAsia="ar-SA"/>
          <w14:ligatures w14:val="none"/>
        </w:rPr>
        <w:t>Regulation (EU) No. 2021/1060 of the European Parliament and of the Council of 24 June 2021 laying down common provisions on the European Regional Development Fund, the European Social Fund Plus, the Cohesion Fund, the Fund for equitable transformation and the European Maritime, Fisheries and Aquaculture Fund, as well as financial rules for these funds and for the Asylum, Migration and Integration Fund, the Internal Security Fund and the Financial Support Facility for Border Management and Visa Policy,</w:t>
      </w:r>
    </w:p>
    <w:p w14:paraId="25B4C9F7" w14:textId="55A8D38F" w:rsidR="00907B08" w:rsidRPr="00557813" w:rsidRDefault="00907B08" w:rsidP="00C94393">
      <w:pPr>
        <w:tabs>
          <w:tab w:val="left" w:pos="567"/>
        </w:tabs>
        <w:suppressAutoHyphens/>
        <w:spacing w:line="240" w:lineRule="auto"/>
        <w:ind w:left="720"/>
        <w:rPr>
          <w:rFonts w:eastAsia="Calibri" w:cs="Arial"/>
          <w:color w:val="0070C0"/>
          <w:kern w:val="0"/>
          <w:sz w:val="24"/>
          <w:szCs w:val="24"/>
          <w:lang w:eastAsia="ar-SA"/>
          <w14:ligatures w14:val="none"/>
        </w:rPr>
      </w:pPr>
      <w:r w:rsidRPr="00C94393">
        <w:rPr>
          <w:rFonts w:eastAsia="Calibri" w:cs="Arial"/>
          <w:color w:val="0070C0"/>
          <w:kern w:val="0"/>
          <w:sz w:val="24"/>
          <w:szCs w:val="24"/>
          <w:lang w:eastAsia="ar-SA"/>
          <w14:ligatures w14:val="none"/>
        </w:rPr>
        <w:t>r</w:t>
      </w:r>
      <w:r w:rsidRPr="00557813">
        <w:rPr>
          <w:rFonts w:eastAsia="Calibri" w:cs="Arial"/>
          <w:color w:val="0070C0"/>
          <w:kern w:val="0"/>
          <w:sz w:val="24"/>
          <w:szCs w:val="24"/>
          <w:lang w:eastAsia="ar-SA"/>
          <w14:ligatures w14:val="none"/>
        </w:rPr>
        <w:t>ozporządzenie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7658409D" w14:textId="77777777" w:rsidR="00C94393" w:rsidRPr="00C94393" w:rsidRDefault="00C94393" w:rsidP="00C94393">
      <w:pPr>
        <w:numPr>
          <w:ilvl w:val="0"/>
          <w:numId w:val="25"/>
        </w:numPr>
        <w:tabs>
          <w:tab w:val="left" w:pos="567"/>
        </w:tabs>
        <w:suppressAutoHyphens/>
        <w:spacing w:line="240" w:lineRule="auto"/>
        <w:rPr>
          <w:rFonts w:eastAsia="Calibri" w:cs="Arial"/>
          <w:kern w:val="0"/>
          <w:sz w:val="24"/>
          <w:szCs w:val="24"/>
          <w:lang w:eastAsia="ar-SA"/>
          <w14:ligatures w14:val="none"/>
        </w:rPr>
      </w:pPr>
      <w:r w:rsidRPr="00C94393">
        <w:rPr>
          <w:rFonts w:eastAsia="Calibri" w:cs="Arial"/>
          <w:kern w:val="0"/>
          <w:sz w:val="24"/>
          <w:szCs w:val="24"/>
          <w:lang w:eastAsia="ar-SA"/>
          <w14:ligatures w14:val="none"/>
        </w:rPr>
        <w:t>Regulation (EU) 2021/1057 of the European Parliament and of the Council of 24 June 2021 establishing the European Social Fund Plus (ESF+) and repealing Regulation (EU) No. 1296/2013 (Official Journal of the EU L 231 of 30.06.2021, p. 21, as amended).</w:t>
      </w:r>
    </w:p>
    <w:p w14:paraId="23B4E0C6" w14:textId="14680A1A" w:rsidR="00907B08" w:rsidRPr="00557813" w:rsidRDefault="00907B08" w:rsidP="00C94393">
      <w:pPr>
        <w:tabs>
          <w:tab w:val="left" w:pos="567"/>
        </w:tabs>
        <w:suppressAutoHyphens/>
        <w:spacing w:line="240" w:lineRule="auto"/>
        <w:ind w:left="720"/>
        <w:rPr>
          <w:rFonts w:eastAsia="Calibri" w:cs="Arial"/>
          <w:color w:val="0070C0"/>
          <w:kern w:val="0"/>
          <w:sz w:val="24"/>
          <w:szCs w:val="24"/>
          <w:lang w:eastAsia="ar-SA"/>
          <w14:ligatures w14:val="none"/>
        </w:rPr>
      </w:pPr>
      <w:r w:rsidRPr="00557813">
        <w:rPr>
          <w:rFonts w:eastAsia="Calibri" w:cs="Arial"/>
          <w:color w:val="0070C0"/>
          <w:kern w:val="0"/>
          <w:sz w:val="24"/>
          <w:szCs w:val="24"/>
          <w:lang w:eastAsia="ar-SA"/>
          <w14:ligatures w14:val="none"/>
        </w:rPr>
        <w:t>rozporządzenie Parlamentu Europejskiego i Rady (UE) 2021/1057 z dnia 24 czerwca 2021 r. ustanawiające Europejski Fundusz Społeczny Plus (EFS+) oraz uchylające rozporządzenie (UE) nr 1296/2013 (Dz. Urz. UE L 231 z 30.06.2021, str. 21, z późn. zm.)</w:t>
      </w:r>
    </w:p>
    <w:p w14:paraId="7F0FF5C2" w14:textId="77777777" w:rsidR="00C94393" w:rsidRPr="00C94393" w:rsidRDefault="00C94393" w:rsidP="00C94393">
      <w:pPr>
        <w:numPr>
          <w:ilvl w:val="0"/>
          <w:numId w:val="25"/>
        </w:numPr>
        <w:tabs>
          <w:tab w:val="left" w:pos="567"/>
        </w:tabs>
        <w:suppressAutoHyphens/>
        <w:spacing w:line="240" w:lineRule="auto"/>
        <w:rPr>
          <w:rFonts w:eastAsia="Calibri" w:cs="Arial"/>
          <w:kern w:val="0"/>
          <w:sz w:val="24"/>
          <w:szCs w:val="24"/>
          <w:lang w:eastAsia="ar-SA"/>
          <w14:ligatures w14:val="none"/>
        </w:rPr>
      </w:pPr>
      <w:r w:rsidRPr="00C94393">
        <w:rPr>
          <w:rFonts w:eastAsia="Calibri" w:cs="Arial"/>
          <w:kern w:val="0"/>
          <w:sz w:val="24"/>
          <w:szCs w:val="24"/>
          <w:lang w:eastAsia="ar-SA"/>
          <w14:ligatures w14:val="none"/>
        </w:rPr>
        <w:t>Law of April 28, 2022 on the principles of implementation of tasks financed from European funds in the financial perspective 2021-2027, in particular Articles 87-93,</w:t>
      </w:r>
    </w:p>
    <w:p w14:paraId="6D1FCFD0" w14:textId="29A6CCEA" w:rsidR="00907B08" w:rsidRPr="00557813" w:rsidRDefault="00907B08" w:rsidP="00C94393">
      <w:pPr>
        <w:tabs>
          <w:tab w:val="left" w:pos="567"/>
        </w:tabs>
        <w:suppressAutoHyphens/>
        <w:spacing w:line="240" w:lineRule="auto"/>
        <w:ind w:left="720"/>
        <w:rPr>
          <w:rFonts w:eastAsia="Calibri" w:cs="Arial"/>
          <w:color w:val="0070C0"/>
          <w:kern w:val="0"/>
          <w:sz w:val="24"/>
          <w:szCs w:val="24"/>
          <w:lang w:eastAsia="ar-SA"/>
          <w14:ligatures w14:val="none"/>
        </w:rPr>
      </w:pPr>
      <w:r w:rsidRPr="00557813">
        <w:rPr>
          <w:rFonts w:eastAsia="Calibri" w:cs="Arial"/>
          <w:color w:val="0070C0"/>
          <w:kern w:val="0"/>
          <w:sz w:val="24"/>
          <w:szCs w:val="24"/>
          <w:lang w:eastAsia="ar-SA"/>
          <w14:ligatures w14:val="none"/>
        </w:rPr>
        <w:t>ustawa z dnia 28 kwietnia 2022 r. o zasadach realizacji zadań finansowanych ze środków europejskich w perspektywie finansowej 2021-2027, w szczególności art. 87-93,</w:t>
      </w:r>
    </w:p>
    <w:p w14:paraId="4F6E9BDB" w14:textId="77777777" w:rsidR="003B6852" w:rsidRPr="003B6852" w:rsidRDefault="003B6852" w:rsidP="003B6852">
      <w:pPr>
        <w:numPr>
          <w:ilvl w:val="0"/>
          <w:numId w:val="25"/>
        </w:numPr>
        <w:tabs>
          <w:tab w:val="left" w:pos="851"/>
        </w:tabs>
        <w:suppressAutoHyphens/>
        <w:spacing w:line="240" w:lineRule="auto"/>
        <w:rPr>
          <w:rFonts w:eastAsia="Calibri" w:cs="Arial"/>
          <w:iCs/>
          <w:kern w:val="0"/>
          <w:sz w:val="24"/>
          <w:szCs w:val="24"/>
          <w:lang w:val="en-IN" w:eastAsia="ar-SA"/>
          <w14:ligatures w14:val="none"/>
        </w:rPr>
      </w:pPr>
      <w:r w:rsidRPr="003B6852">
        <w:rPr>
          <w:rFonts w:eastAsia="Calibri" w:cs="Arial"/>
          <w:bCs/>
          <w:kern w:val="0"/>
          <w:sz w:val="24"/>
          <w:szCs w:val="24"/>
          <w:lang w:val="en-IN" w:eastAsia="ar-SA"/>
          <w14:ligatures w14:val="none"/>
        </w:rPr>
        <w:t>Law of June 14, 1960 Code of Administrative Procedure,</w:t>
      </w:r>
    </w:p>
    <w:p w14:paraId="78744E21" w14:textId="4D9E5D50" w:rsidR="00907B08" w:rsidRPr="00557813" w:rsidRDefault="00907B08" w:rsidP="003B6852">
      <w:pPr>
        <w:tabs>
          <w:tab w:val="left" w:pos="851"/>
        </w:tabs>
        <w:suppressAutoHyphens/>
        <w:spacing w:line="240" w:lineRule="auto"/>
        <w:ind w:left="720"/>
        <w:rPr>
          <w:rFonts w:eastAsia="Calibri" w:cs="Arial"/>
          <w:iCs/>
          <w:color w:val="0070C0"/>
          <w:kern w:val="0"/>
          <w:sz w:val="24"/>
          <w:szCs w:val="24"/>
          <w:lang w:eastAsia="ar-SA"/>
          <w14:ligatures w14:val="none"/>
        </w:rPr>
      </w:pPr>
      <w:r w:rsidRPr="00557813">
        <w:rPr>
          <w:rFonts w:eastAsia="Calibri" w:cs="Arial"/>
          <w:bCs/>
          <w:color w:val="0070C0"/>
          <w:kern w:val="0"/>
          <w:sz w:val="24"/>
          <w:szCs w:val="24"/>
          <w:lang w:eastAsia="ar-SA"/>
          <w14:ligatures w14:val="none"/>
        </w:rPr>
        <w:t>ustawa z 14 czerwca 1960 r. Kodeks postępowania administracyjnego,</w:t>
      </w:r>
    </w:p>
    <w:p w14:paraId="519FA558" w14:textId="77777777" w:rsidR="003B6852" w:rsidRPr="003B6852" w:rsidRDefault="003B6852" w:rsidP="003B6852">
      <w:pPr>
        <w:numPr>
          <w:ilvl w:val="0"/>
          <w:numId w:val="25"/>
        </w:numPr>
        <w:tabs>
          <w:tab w:val="left" w:pos="851"/>
        </w:tabs>
        <w:suppressAutoHyphens/>
        <w:spacing w:line="240" w:lineRule="auto"/>
        <w:rPr>
          <w:rFonts w:eastAsia="Calibri" w:cs="Arial"/>
          <w:iCs/>
          <w:kern w:val="0"/>
          <w:sz w:val="24"/>
          <w:szCs w:val="24"/>
          <w:lang w:eastAsia="ar-SA"/>
          <w14:ligatures w14:val="none"/>
        </w:rPr>
      </w:pPr>
      <w:r w:rsidRPr="003B6852">
        <w:rPr>
          <w:rFonts w:eastAsia="Calibri" w:cs="Arial"/>
          <w:bCs/>
          <w:kern w:val="0"/>
          <w:sz w:val="24"/>
          <w:szCs w:val="24"/>
          <w:lang w:eastAsia="ar-SA"/>
          <w14:ligatures w14:val="none"/>
        </w:rPr>
        <w:t>Law of August 27, 2009 on public finance</w:t>
      </w:r>
      <w:r w:rsidRPr="003B6852">
        <w:rPr>
          <w:rFonts w:eastAsia="Calibri" w:cs="Arial"/>
          <w:bCs/>
          <w:color w:val="0070C0"/>
          <w:kern w:val="0"/>
          <w:sz w:val="24"/>
          <w:szCs w:val="24"/>
          <w:lang w:eastAsia="ar-SA"/>
          <w14:ligatures w14:val="none"/>
        </w:rPr>
        <w:t xml:space="preserve">. </w:t>
      </w:r>
    </w:p>
    <w:p w14:paraId="20E633AA" w14:textId="5E933D33" w:rsidR="00907B08" w:rsidRPr="00557813" w:rsidRDefault="00907B08" w:rsidP="003B6852">
      <w:pPr>
        <w:tabs>
          <w:tab w:val="left" w:pos="851"/>
        </w:tabs>
        <w:suppressAutoHyphens/>
        <w:spacing w:line="240" w:lineRule="auto"/>
        <w:ind w:left="720"/>
        <w:rPr>
          <w:rFonts w:eastAsia="Calibri" w:cs="Arial"/>
          <w:iCs/>
          <w:color w:val="0070C0"/>
          <w:kern w:val="0"/>
          <w:sz w:val="24"/>
          <w:szCs w:val="24"/>
          <w:lang w:eastAsia="ar-SA"/>
          <w14:ligatures w14:val="none"/>
        </w:rPr>
      </w:pPr>
      <w:r w:rsidRPr="00557813">
        <w:rPr>
          <w:rFonts w:eastAsia="Calibri" w:cs="Arial"/>
          <w:bCs/>
          <w:color w:val="0070C0"/>
          <w:kern w:val="0"/>
          <w:sz w:val="24"/>
          <w:szCs w:val="24"/>
          <w:lang w:eastAsia="ar-SA"/>
          <w14:ligatures w14:val="none"/>
        </w:rPr>
        <w:t xml:space="preserve">ustawa z 27 sierpnia 2009 r. o finansach publicznych. </w:t>
      </w:r>
    </w:p>
    <w:p w14:paraId="3A58B4FC" w14:textId="25F9A75A" w:rsidR="00907B08" w:rsidRPr="00557813" w:rsidRDefault="003B6852" w:rsidP="003B6852">
      <w:pPr>
        <w:numPr>
          <w:ilvl w:val="0"/>
          <w:numId w:val="29"/>
        </w:numPr>
        <w:suppressAutoHyphens/>
        <w:spacing w:line="240" w:lineRule="auto"/>
        <w:ind w:left="284" w:hanging="284"/>
        <w:rPr>
          <w:rFonts w:eastAsia="Calibri" w:cs="Arial"/>
          <w:b/>
          <w:color w:val="0070C0"/>
          <w:kern w:val="0"/>
          <w:sz w:val="24"/>
          <w:szCs w:val="24"/>
          <w:lang w:eastAsia="ar-SA"/>
          <w14:ligatures w14:val="none"/>
        </w:rPr>
      </w:pPr>
      <w:r w:rsidRPr="003B6852">
        <w:rPr>
          <w:rFonts w:eastAsia="Calibri" w:cs="Arial"/>
          <w:b/>
          <w:kern w:val="0"/>
          <w:sz w:val="24"/>
          <w:szCs w:val="24"/>
          <w:lang w:eastAsia="ar-SA"/>
          <w14:ligatures w14:val="none"/>
        </w:rPr>
        <w:t>Data acquisition method</w:t>
      </w:r>
      <w:r w:rsidRPr="003B6852">
        <w:rPr>
          <w:rFonts w:eastAsia="Calibri" w:cs="Arial"/>
          <w:b/>
          <w:color w:val="0070C0"/>
          <w:kern w:val="0"/>
          <w:sz w:val="24"/>
          <w:szCs w:val="24"/>
          <w:lang w:eastAsia="ar-SA"/>
          <w14:ligatures w14:val="none"/>
        </w:rPr>
        <w:t>.</w:t>
      </w:r>
      <w:r>
        <w:rPr>
          <w:rFonts w:eastAsia="Calibri" w:cs="Arial"/>
          <w:b/>
          <w:color w:val="0070C0"/>
          <w:kern w:val="0"/>
          <w:sz w:val="24"/>
          <w:szCs w:val="24"/>
          <w:lang w:eastAsia="ar-SA"/>
          <w14:ligatures w14:val="none"/>
        </w:rPr>
        <w:t xml:space="preserve"> </w:t>
      </w:r>
      <w:r w:rsidR="00907B08" w:rsidRPr="00557813">
        <w:rPr>
          <w:rFonts w:eastAsia="Calibri" w:cs="Arial"/>
          <w:b/>
          <w:color w:val="0070C0"/>
          <w:kern w:val="0"/>
          <w:sz w:val="24"/>
          <w:szCs w:val="24"/>
          <w:lang w:eastAsia="ar-SA"/>
          <w14:ligatures w14:val="none"/>
        </w:rPr>
        <w:t>Sposób pozyskiwania danych.</w:t>
      </w:r>
    </w:p>
    <w:p w14:paraId="2AAD2116" w14:textId="77777777" w:rsidR="003B6852" w:rsidRPr="003B6852" w:rsidRDefault="003B6852" w:rsidP="00907B08">
      <w:pPr>
        <w:suppressAutoHyphens/>
        <w:spacing w:line="240" w:lineRule="auto"/>
        <w:ind w:left="284"/>
        <w:rPr>
          <w:rFonts w:eastAsia="Calibri" w:cs="Arial"/>
          <w:kern w:val="0"/>
          <w:sz w:val="24"/>
          <w:szCs w:val="24"/>
          <w:lang w:eastAsia="ar-SA"/>
          <w14:ligatures w14:val="none"/>
        </w:rPr>
      </w:pPr>
      <w:r w:rsidRPr="003B6852">
        <w:rPr>
          <w:rFonts w:eastAsia="Calibri" w:cs="Arial"/>
          <w:kern w:val="0"/>
          <w:sz w:val="24"/>
          <w:szCs w:val="24"/>
          <w:lang w:eastAsia="ar-SA"/>
          <w14:ligatures w14:val="none"/>
        </w:rPr>
        <w:t>We obtain data either directly from the data subjects or from institutions and entities involved in program implementation, including in particular applicants, beneficiaries, partners.</w:t>
      </w:r>
    </w:p>
    <w:p w14:paraId="7823F22C" w14:textId="757F2B4D" w:rsidR="00907B08" w:rsidRPr="00557813" w:rsidRDefault="00907B08" w:rsidP="00907B08">
      <w:pPr>
        <w:suppressAutoHyphens/>
        <w:spacing w:line="240" w:lineRule="auto"/>
        <w:ind w:left="284"/>
        <w:rPr>
          <w:rFonts w:eastAsia="Calibri" w:cs="Arial"/>
          <w:color w:val="0070C0"/>
          <w:kern w:val="0"/>
          <w:sz w:val="24"/>
          <w:szCs w:val="24"/>
          <w:lang w:eastAsia="ar-SA"/>
          <w14:ligatures w14:val="none"/>
        </w:rPr>
      </w:pPr>
      <w:r w:rsidRPr="00557813">
        <w:rPr>
          <w:rFonts w:eastAsia="Calibri" w:cs="Arial"/>
          <w:color w:val="0070C0"/>
          <w:kern w:val="0"/>
          <w:sz w:val="24"/>
          <w:szCs w:val="24"/>
          <w:lang w:eastAsia="ar-SA"/>
          <w14:ligatures w14:val="none"/>
        </w:rPr>
        <w:t>Dane pozyskujemy bezpośrednio od osób, których one dotyczą, albo od instytucji i podmiotów zaangażowanych w realizację programu, w tym w szczególności od wnioskodawców, beneficjentów, partnerów.</w:t>
      </w:r>
    </w:p>
    <w:p w14:paraId="160E7EE5" w14:textId="148E5CD2" w:rsidR="00907B08" w:rsidRPr="00557813" w:rsidRDefault="003B6852" w:rsidP="003B6852">
      <w:pPr>
        <w:numPr>
          <w:ilvl w:val="0"/>
          <w:numId w:val="29"/>
        </w:numPr>
        <w:suppressAutoHyphens/>
        <w:spacing w:line="240" w:lineRule="auto"/>
        <w:ind w:left="284" w:hanging="284"/>
        <w:rPr>
          <w:rFonts w:eastAsia="Calibri" w:cs="Arial"/>
          <w:b/>
          <w:color w:val="0070C0"/>
          <w:kern w:val="0"/>
          <w:sz w:val="24"/>
          <w:szCs w:val="24"/>
          <w:lang w:eastAsia="ar-SA"/>
          <w14:ligatures w14:val="none"/>
        </w:rPr>
      </w:pPr>
      <w:r w:rsidRPr="003B6852">
        <w:rPr>
          <w:rFonts w:eastAsia="Calibri" w:cs="Arial"/>
          <w:b/>
          <w:kern w:val="0"/>
          <w:sz w:val="24"/>
          <w:szCs w:val="24"/>
          <w:lang w:eastAsia="ar-SA"/>
          <w14:ligatures w14:val="none"/>
        </w:rPr>
        <w:t>Access to personal data</w:t>
      </w:r>
      <w:r w:rsidRPr="003B6852">
        <w:rPr>
          <w:rFonts w:eastAsia="Calibri" w:cs="Arial"/>
          <w:b/>
          <w:color w:val="0070C0"/>
          <w:kern w:val="0"/>
          <w:sz w:val="24"/>
          <w:szCs w:val="24"/>
          <w:lang w:eastAsia="ar-SA"/>
          <w14:ligatures w14:val="none"/>
        </w:rPr>
        <w:t>.</w:t>
      </w:r>
      <w:r>
        <w:rPr>
          <w:rFonts w:eastAsia="Calibri" w:cs="Arial"/>
          <w:b/>
          <w:color w:val="0070C0"/>
          <w:kern w:val="0"/>
          <w:sz w:val="24"/>
          <w:szCs w:val="24"/>
          <w:lang w:eastAsia="ar-SA"/>
          <w14:ligatures w14:val="none"/>
        </w:rPr>
        <w:t xml:space="preserve"> </w:t>
      </w:r>
      <w:r w:rsidR="00907B08" w:rsidRPr="00557813">
        <w:rPr>
          <w:rFonts w:eastAsia="Calibri" w:cs="Arial"/>
          <w:b/>
          <w:color w:val="0070C0"/>
          <w:kern w:val="0"/>
          <w:sz w:val="24"/>
          <w:szCs w:val="24"/>
          <w:lang w:eastAsia="ar-SA"/>
          <w14:ligatures w14:val="none"/>
        </w:rPr>
        <w:t>Dostęp do danych osobowych.</w:t>
      </w:r>
    </w:p>
    <w:p w14:paraId="3A410F00" w14:textId="77777777" w:rsidR="00330C01" w:rsidRPr="00330C01" w:rsidRDefault="00330C01" w:rsidP="00330C01">
      <w:pPr>
        <w:suppressAutoHyphens/>
        <w:spacing w:line="240" w:lineRule="auto"/>
        <w:ind w:left="284"/>
        <w:rPr>
          <w:rFonts w:eastAsia="Calibri" w:cs="Arial"/>
          <w:kern w:val="0"/>
          <w:sz w:val="24"/>
          <w:szCs w:val="24"/>
          <w:lang w:eastAsia="ar-SA"/>
          <w14:ligatures w14:val="none"/>
        </w:rPr>
      </w:pPr>
      <w:r w:rsidRPr="00330C01">
        <w:rPr>
          <w:rFonts w:eastAsia="Calibri" w:cs="Arial"/>
          <w:kern w:val="0"/>
          <w:sz w:val="24"/>
          <w:szCs w:val="24"/>
          <w:lang w:val="en-IN" w:eastAsia="ar-SA"/>
          <w14:ligatures w14:val="none"/>
        </w:rPr>
        <w:t xml:space="preserve">Your personal data can be accessed by employees and associates of the administrator. </w:t>
      </w:r>
      <w:r w:rsidRPr="00330C01">
        <w:rPr>
          <w:rFonts w:eastAsia="Calibri" w:cs="Arial"/>
          <w:kern w:val="0"/>
          <w:sz w:val="24"/>
          <w:szCs w:val="24"/>
          <w:lang w:eastAsia="ar-SA"/>
          <w14:ligatures w14:val="none"/>
        </w:rPr>
        <w:t>In addition, your personal data may be entrusted to or shared with:</w:t>
      </w:r>
    </w:p>
    <w:p w14:paraId="12B689CC" w14:textId="7CA753A6" w:rsidR="00330C01" w:rsidRPr="00557813" w:rsidRDefault="00907B08" w:rsidP="00330C01">
      <w:pPr>
        <w:suppressAutoHyphens/>
        <w:spacing w:line="240" w:lineRule="auto"/>
        <w:ind w:left="284"/>
        <w:rPr>
          <w:rFonts w:eastAsia="Calibri" w:cs="Arial"/>
          <w:color w:val="0070C0"/>
          <w:kern w:val="0"/>
          <w:sz w:val="24"/>
          <w:szCs w:val="24"/>
          <w:lang w:eastAsia="ar-SA"/>
          <w14:ligatures w14:val="none"/>
        </w:rPr>
      </w:pPr>
      <w:r w:rsidRPr="00557813">
        <w:rPr>
          <w:rFonts w:eastAsia="Calibri" w:cs="Arial"/>
          <w:color w:val="0070C0"/>
          <w:kern w:val="0"/>
          <w:sz w:val="24"/>
          <w:szCs w:val="24"/>
          <w:lang w:eastAsia="ar-SA"/>
          <w14:ligatures w14:val="none"/>
        </w:rPr>
        <w:t>Dostęp do Państwa danych osobowych mają pracownicy i współpracownicy administratora. Ponadto Państwa dane osobowe mogą być powierzane lub udostępniane:</w:t>
      </w:r>
    </w:p>
    <w:p w14:paraId="2573764F" w14:textId="77777777" w:rsidR="00330C01" w:rsidRPr="00330C01" w:rsidRDefault="00330C01" w:rsidP="00330C01">
      <w:pPr>
        <w:numPr>
          <w:ilvl w:val="0"/>
          <w:numId w:val="26"/>
        </w:numPr>
        <w:suppressAutoHyphens/>
        <w:spacing w:line="240" w:lineRule="auto"/>
        <w:rPr>
          <w:rFonts w:eastAsia="Calibri" w:cs="Arial"/>
          <w:kern w:val="0"/>
          <w:sz w:val="24"/>
          <w:szCs w:val="24"/>
          <w:lang w:eastAsia="ar-SA"/>
          <w14:ligatures w14:val="none"/>
        </w:rPr>
      </w:pPr>
      <w:r w:rsidRPr="00330C01">
        <w:rPr>
          <w:rFonts w:eastAsia="Calibri" w:cs="Arial"/>
          <w:kern w:val="0"/>
          <w:sz w:val="24"/>
          <w:szCs w:val="24"/>
          <w:lang w:eastAsia="ar-SA"/>
          <w14:ligatures w14:val="none"/>
        </w:rPr>
        <w:lastRenderedPageBreak/>
        <w:t>entities to which we have outsourced tasks in the program European Funds for Lubuskie 2021 - 2027,</w:t>
      </w:r>
    </w:p>
    <w:p w14:paraId="7B0EE13D" w14:textId="309A2B14" w:rsidR="00907B08" w:rsidRPr="00557813" w:rsidRDefault="00907B08" w:rsidP="00330C01">
      <w:pPr>
        <w:suppressAutoHyphens/>
        <w:spacing w:line="240" w:lineRule="auto"/>
        <w:ind w:left="780"/>
        <w:rPr>
          <w:rFonts w:eastAsia="Calibri" w:cs="Arial"/>
          <w:color w:val="0070C0"/>
          <w:kern w:val="0"/>
          <w:sz w:val="24"/>
          <w:szCs w:val="24"/>
          <w:lang w:eastAsia="ar-SA"/>
          <w14:ligatures w14:val="none"/>
        </w:rPr>
      </w:pPr>
      <w:r w:rsidRPr="00557813">
        <w:rPr>
          <w:rFonts w:eastAsia="Calibri" w:cs="Arial"/>
          <w:color w:val="0070C0"/>
          <w:kern w:val="0"/>
          <w:sz w:val="24"/>
          <w:szCs w:val="24"/>
          <w:lang w:eastAsia="ar-SA"/>
          <w14:ligatures w14:val="none"/>
        </w:rPr>
        <w:t>podmiotom, którym zleciliśmy wykonywanie zadań w programie Fundusze Europejskie dla Lubuskiego 2021 - 2027,</w:t>
      </w:r>
    </w:p>
    <w:p w14:paraId="5D37E9FA" w14:textId="77777777" w:rsidR="00330C01" w:rsidRPr="00330C01" w:rsidRDefault="00330C01" w:rsidP="00330C01">
      <w:pPr>
        <w:numPr>
          <w:ilvl w:val="0"/>
          <w:numId w:val="26"/>
        </w:numPr>
        <w:suppressAutoHyphens/>
        <w:spacing w:line="240" w:lineRule="auto"/>
        <w:rPr>
          <w:rFonts w:eastAsia="Calibri" w:cs="Arial"/>
          <w:kern w:val="0"/>
          <w:sz w:val="24"/>
          <w:szCs w:val="24"/>
          <w:lang w:eastAsia="ar-SA"/>
          <w14:ligatures w14:val="none"/>
        </w:rPr>
      </w:pPr>
      <w:r w:rsidRPr="00330C01">
        <w:rPr>
          <w:rFonts w:eastAsia="Calibri" w:cs="Arial"/>
          <w:kern w:val="0"/>
          <w:sz w:val="24"/>
          <w:szCs w:val="24"/>
          <w:lang w:eastAsia="ar-SA"/>
          <w14:ligatures w14:val="none"/>
        </w:rPr>
        <w:t>the bodies of the European Commission, the minister responsible for public finance, the president of the social security institution,</w:t>
      </w:r>
    </w:p>
    <w:p w14:paraId="04E3E783" w14:textId="38FD01B9" w:rsidR="00907B08" w:rsidRPr="00557813" w:rsidRDefault="00907B08" w:rsidP="00330C01">
      <w:pPr>
        <w:suppressAutoHyphens/>
        <w:spacing w:line="240" w:lineRule="auto"/>
        <w:ind w:left="780"/>
        <w:rPr>
          <w:rFonts w:eastAsia="Calibri" w:cs="Arial"/>
          <w:color w:val="0070C0"/>
          <w:kern w:val="0"/>
          <w:sz w:val="24"/>
          <w:szCs w:val="24"/>
          <w:lang w:eastAsia="ar-SA"/>
          <w14:ligatures w14:val="none"/>
        </w:rPr>
      </w:pPr>
      <w:r w:rsidRPr="00557813">
        <w:rPr>
          <w:rFonts w:eastAsia="Calibri" w:cs="Arial"/>
          <w:color w:val="0070C0"/>
          <w:kern w:val="0"/>
          <w:sz w:val="24"/>
          <w:szCs w:val="24"/>
          <w:lang w:eastAsia="ar-SA"/>
          <w14:ligatures w14:val="none"/>
        </w:rPr>
        <w:t>organom Komisji Europejskiej, ministrowi właściwemu do spraw finansów publicznych, prezesowi zakładu ubezpieczeń społecznych,</w:t>
      </w:r>
    </w:p>
    <w:p w14:paraId="043916D0" w14:textId="77777777" w:rsidR="00330C01" w:rsidRPr="00330C01" w:rsidRDefault="00330C01" w:rsidP="00330C01">
      <w:pPr>
        <w:numPr>
          <w:ilvl w:val="0"/>
          <w:numId w:val="26"/>
        </w:numPr>
        <w:suppressAutoHyphens/>
        <w:spacing w:line="240" w:lineRule="auto"/>
        <w:rPr>
          <w:rFonts w:eastAsia="Calibri" w:cs="Arial"/>
          <w:kern w:val="0"/>
          <w:sz w:val="24"/>
          <w:szCs w:val="24"/>
          <w:lang w:val="en-IN" w:eastAsia="ar-SA"/>
          <w14:ligatures w14:val="none"/>
        </w:rPr>
      </w:pPr>
      <w:r w:rsidRPr="00330C01">
        <w:rPr>
          <w:rFonts w:eastAsia="Calibri" w:cs="Arial"/>
          <w:kern w:val="0"/>
          <w:sz w:val="24"/>
          <w:szCs w:val="24"/>
          <w:lang w:val="en-IN" w:eastAsia="ar-SA"/>
          <w14:ligatures w14:val="none"/>
        </w:rPr>
        <w:t>entities that perform services for us related to the operation and development of ICT systems, as well as the provision of connectivity, such as IT solution providers and telecommunications operators.</w:t>
      </w:r>
    </w:p>
    <w:p w14:paraId="363533EE" w14:textId="6F289DC2" w:rsidR="00907B08" w:rsidRPr="00330C01" w:rsidRDefault="00907B08" w:rsidP="00330C01">
      <w:pPr>
        <w:suppressAutoHyphens/>
        <w:spacing w:line="240" w:lineRule="auto"/>
        <w:ind w:left="780"/>
        <w:rPr>
          <w:rFonts w:eastAsia="Calibri" w:cs="Arial"/>
          <w:color w:val="0070C0"/>
          <w:kern w:val="0"/>
          <w:sz w:val="24"/>
          <w:szCs w:val="24"/>
          <w:lang w:eastAsia="ar-SA"/>
          <w14:ligatures w14:val="none"/>
        </w:rPr>
      </w:pPr>
      <w:r w:rsidRPr="00330C01">
        <w:rPr>
          <w:rFonts w:eastAsia="Calibri" w:cs="Arial"/>
          <w:color w:val="0070C0"/>
          <w:kern w:val="0"/>
          <w:sz w:val="24"/>
          <w:szCs w:val="24"/>
          <w:lang w:eastAsia="ar-SA"/>
          <w14:ligatures w14:val="none"/>
        </w:rPr>
        <w:t>podmiotom, które wykonują dla nas usługi związane z obsługą i rozwojem systemów teleinformatycznych, a także zapewnieniem łączności, np. dostawcom rozwiązań IT i operatorom telekomunikacyjnym.</w:t>
      </w:r>
    </w:p>
    <w:p w14:paraId="3215F2CD" w14:textId="254D5EE5" w:rsidR="00907B08" w:rsidRPr="00557813" w:rsidRDefault="00AF327D" w:rsidP="00AF327D">
      <w:pPr>
        <w:numPr>
          <w:ilvl w:val="0"/>
          <w:numId w:val="29"/>
        </w:numPr>
        <w:suppressAutoHyphens/>
        <w:spacing w:line="240" w:lineRule="auto"/>
        <w:ind w:left="284" w:hanging="284"/>
        <w:rPr>
          <w:rFonts w:eastAsia="Calibri" w:cs="Arial"/>
          <w:b/>
          <w:color w:val="0070C0"/>
          <w:kern w:val="0"/>
          <w:sz w:val="24"/>
          <w:szCs w:val="24"/>
          <w:lang w:eastAsia="ar-SA"/>
          <w14:ligatures w14:val="none"/>
        </w:rPr>
      </w:pPr>
      <w:r w:rsidRPr="00AF327D">
        <w:rPr>
          <w:rFonts w:eastAsia="Calibri" w:cs="Arial"/>
          <w:b/>
          <w:kern w:val="0"/>
          <w:sz w:val="24"/>
          <w:szCs w:val="24"/>
          <w:lang w:eastAsia="ar-SA"/>
          <w14:ligatures w14:val="none"/>
        </w:rPr>
        <w:t>Data storage period</w:t>
      </w:r>
      <w:r w:rsidRPr="00AF327D">
        <w:rPr>
          <w:rFonts w:eastAsia="Calibri" w:cs="Arial"/>
          <w:b/>
          <w:color w:val="0070C0"/>
          <w:kern w:val="0"/>
          <w:sz w:val="24"/>
          <w:szCs w:val="24"/>
          <w:lang w:eastAsia="ar-SA"/>
          <w14:ligatures w14:val="none"/>
        </w:rPr>
        <w:t>.</w:t>
      </w:r>
      <w:r>
        <w:rPr>
          <w:rFonts w:eastAsia="Calibri" w:cs="Arial"/>
          <w:b/>
          <w:color w:val="0070C0"/>
          <w:kern w:val="0"/>
          <w:sz w:val="24"/>
          <w:szCs w:val="24"/>
          <w:lang w:eastAsia="ar-SA"/>
          <w14:ligatures w14:val="none"/>
        </w:rPr>
        <w:t xml:space="preserve"> </w:t>
      </w:r>
      <w:r w:rsidR="00907B08" w:rsidRPr="00557813">
        <w:rPr>
          <w:rFonts w:eastAsia="Calibri" w:cs="Arial"/>
          <w:b/>
          <w:color w:val="0070C0"/>
          <w:kern w:val="0"/>
          <w:sz w:val="24"/>
          <w:szCs w:val="24"/>
          <w:lang w:eastAsia="ar-SA"/>
          <w14:ligatures w14:val="none"/>
        </w:rPr>
        <w:t>Okres przechowywania danych.</w:t>
      </w:r>
    </w:p>
    <w:p w14:paraId="1A9B1B47" w14:textId="4543E42B" w:rsidR="00AF327D" w:rsidRPr="00AF327D" w:rsidRDefault="00AF327D" w:rsidP="00907B08">
      <w:pPr>
        <w:suppressAutoHyphens/>
        <w:spacing w:line="240" w:lineRule="auto"/>
        <w:ind w:left="284"/>
        <w:rPr>
          <w:rFonts w:eastAsia="Calibri" w:cs="Arial"/>
          <w:kern w:val="0"/>
          <w:sz w:val="24"/>
          <w:szCs w:val="24"/>
          <w:lang w:val="en-IN" w:eastAsia="ar-SA"/>
          <w14:ligatures w14:val="none"/>
        </w:rPr>
      </w:pPr>
      <w:r w:rsidRPr="00AF327D">
        <w:rPr>
          <w:rFonts w:eastAsia="Calibri" w:cs="Arial"/>
          <w:kern w:val="0"/>
          <w:sz w:val="24"/>
          <w:szCs w:val="24"/>
          <w:lang w:val="en-IN" w:eastAsia="ar-SA"/>
          <w14:ligatures w14:val="none"/>
        </w:rPr>
        <w:t xml:space="preserve">Personal data shall be kept for the period necessary to fulfil the purposes specified in Section 2. </w:t>
      </w:r>
    </w:p>
    <w:p w14:paraId="0F1064F0" w14:textId="7FBD4208" w:rsidR="00907B08" w:rsidRPr="00557813" w:rsidRDefault="00907B08" w:rsidP="00907B08">
      <w:pPr>
        <w:suppressAutoHyphens/>
        <w:spacing w:line="240" w:lineRule="auto"/>
        <w:ind w:left="284"/>
        <w:rPr>
          <w:rFonts w:eastAsia="Calibri" w:cs="Arial"/>
          <w:color w:val="0070C0"/>
          <w:kern w:val="0"/>
          <w:sz w:val="24"/>
          <w:szCs w:val="24"/>
          <w:lang w:eastAsia="ar-SA"/>
          <w14:ligatures w14:val="none"/>
        </w:rPr>
      </w:pPr>
      <w:r w:rsidRPr="00557813">
        <w:rPr>
          <w:rFonts w:eastAsia="Calibri" w:cs="Arial"/>
          <w:color w:val="0070C0"/>
          <w:kern w:val="0"/>
          <w:sz w:val="24"/>
          <w:szCs w:val="24"/>
          <w:lang w:eastAsia="ar-SA"/>
          <w14:ligatures w14:val="none"/>
        </w:rPr>
        <w:t xml:space="preserve">Dane osobowe są przechowywane przez okres niezbędny do realizacji celów określonych w punkcie 2. </w:t>
      </w:r>
    </w:p>
    <w:p w14:paraId="02FD0317" w14:textId="5599A438" w:rsidR="00907B08" w:rsidRPr="00557813" w:rsidRDefault="00AF327D" w:rsidP="00AF327D">
      <w:pPr>
        <w:numPr>
          <w:ilvl w:val="0"/>
          <w:numId w:val="29"/>
        </w:numPr>
        <w:suppressAutoHyphens/>
        <w:spacing w:line="240" w:lineRule="auto"/>
        <w:ind w:left="284" w:hanging="284"/>
        <w:rPr>
          <w:rFonts w:eastAsia="Calibri" w:cs="Arial"/>
          <w:b/>
          <w:color w:val="0070C0"/>
          <w:kern w:val="0"/>
          <w:sz w:val="24"/>
          <w:szCs w:val="24"/>
          <w:lang w:eastAsia="ar-SA"/>
          <w14:ligatures w14:val="none"/>
        </w:rPr>
      </w:pPr>
      <w:r w:rsidRPr="00AF327D">
        <w:rPr>
          <w:rFonts w:eastAsia="Calibri" w:cs="Arial"/>
          <w:b/>
          <w:kern w:val="0"/>
          <w:sz w:val="24"/>
          <w:szCs w:val="24"/>
          <w:lang w:eastAsia="ar-SA"/>
          <w14:ligatures w14:val="none"/>
        </w:rPr>
        <w:t>Rights of data subjects</w:t>
      </w:r>
      <w:r w:rsidRPr="00AF327D">
        <w:rPr>
          <w:rFonts w:eastAsia="Calibri" w:cs="Arial"/>
          <w:b/>
          <w:color w:val="0070C0"/>
          <w:kern w:val="0"/>
          <w:sz w:val="24"/>
          <w:szCs w:val="24"/>
          <w:lang w:eastAsia="ar-SA"/>
          <w14:ligatures w14:val="none"/>
        </w:rPr>
        <w:t>.</w:t>
      </w:r>
      <w:r>
        <w:rPr>
          <w:rFonts w:eastAsia="Calibri" w:cs="Arial"/>
          <w:b/>
          <w:color w:val="0070C0"/>
          <w:kern w:val="0"/>
          <w:sz w:val="24"/>
          <w:szCs w:val="24"/>
          <w:lang w:eastAsia="ar-SA"/>
          <w14:ligatures w14:val="none"/>
        </w:rPr>
        <w:t xml:space="preserve"> </w:t>
      </w:r>
      <w:r w:rsidR="00907B08" w:rsidRPr="00557813">
        <w:rPr>
          <w:rFonts w:eastAsia="Calibri" w:cs="Arial"/>
          <w:b/>
          <w:color w:val="0070C0"/>
          <w:kern w:val="0"/>
          <w:sz w:val="24"/>
          <w:szCs w:val="24"/>
          <w:lang w:eastAsia="ar-SA"/>
          <w14:ligatures w14:val="none"/>
        </w:rPr>
        <w:t>Prawa osób, których dane dotyczą.</w:t>
      </w:r>
    </w:p>
    <w:p w14:paraId="3F6C29CD" w14:textId="4B516EE4" w:rsidR="00907B08" w:rsidRPr="00AF327D" w:rsidRDefault="00AF327D" w:rsidP="00907B08">
      <w:pPr>
        <w:suppressAutoHyphens/>
        <w:spacing w:line="240" w:lineRule="auto"/>
        <w:ind w:firstLine="284"/>
        <w:rPr>
          <w:rFonts w:eastAsia="Calibri" w:cs="Arial"/>
          <w:color w:val="0070C0"/>
          <w:kern w:val="0"/>
          <w:sz w:val="24"/>
          <w:szCs w:val="24"/>
          <w:lang w:val="en-IN" w:eastAsia="ar-SA"/>
          <w14:ligatures w14:val="none"/>
        </w:rPr>
      </w:pPr>
      <w:r w:rsidRPr="00AF327D">
        <w:rPr>
          <w:rFonts w:eastAsia="Calibri" w:cs="Arial"/>
          <w:kern w:val="0"/>
          <w:sz w:val="24"/>
          <w:szCs w:val="24"/>
          <w:lang w:val="en-IN" w:eastAsia="ar-SA"/>
          <w14:ligatures w14:val="none"/>
        </w:rPr>
        <w:t xml:space="preserve">You are entitled to the following rights: </w:t>
      </w:r>
      <w:r w:rsidR="00907B08" w:rsidRPr="00AF327D">
        <w:rPr>
          <w:rFonts w:eastAsia="Calibri" w:cs="Arial"/>
          <w:color w:val="0070C0"/>
          <w:kern w:val="0"/>
          <w:sz w:val="24"/>
          <w:szCs w:val="24"/>
          <w:lang w:val="en-IN" w:eastAsia="ar-SA"/>
          <w14:ligatures w14:val="none"/>
        </w:rPr>
        <w:t xml:space="preserve">Przysługują Państwu następujące prawa: </w:t>
      </w:r>
    </w:p>
    <w:p w14:paraId="5ECB8A77" w14:textId="77777777" w:rsidR="00AF327D" w:rsidRPr="00AF327D" w:rsidRDefault="00AF327D" w:rsidP="00AF327D">
      <w:pPr>
        <w:numPr>
          <w:ilvl w:val="0"/>
          <w:numId w:val="27"/>
        </w:numPr>
        <w:suppressAutoHyphens/>
        <w:spacing w:line="240" w:lineRule="auto"/>
        <w:rPr>
          <w:rFonts w:eastAsia="Calibri" w:cs="Arial"/>
          <w:kern w:val="0"/>
          <w:sz w:val="24"/>
          <w:szCs w:val="24"/>
          <w:lang w:val="en-IN" w:eastAsia="ar-SA"/>
          <w14:ligatures w14:val="none"/>
        </w:rPr>
      </w:pPr>
      <w:r w:rsidRPr="00AF327D">
        <w:rPr>
          <w:rFonts w:eastAsia="Calibri" w:cs="Arial"/>
          <w:kern w:val="0"/>
          <w:sz w:val="24"/>
          <w:szCs w:val="24"/>
          <w:lang w:val="en-IN" w:eastAsia="ar-SA"/>
          <w14:ligatures w14:val="none"/>
        </w:rPr>
        <w:t>The right to access your data and receive a copy of it (Article 15 RODO),</w:t>
      </w:r>
    </w:p>
    <w:p w14:paraId="338C69E7" w14:textId="70253768" w:rsidR="00907B08" w:rsidRPr="00AF327D" w:rsidRDefault="00907B08" w:rsidP="00AF327D">
      <w:pPr>
        <w:suppressAutoHyphens/>
        <w:spacing w:line="240" w:lineRule="auto"/>
        <w:ind w:left="720"/>
        <w:rPr>
          <w:rFonts w:eastAsia="Calibri" w:cs="Arial"/>
          <w:color w:val="0070C0"/>
          <w:kern w:val="0"/>
          <w:sz w:val="24"/>
          <w:szCs w:val="24"/>
          <w:lang w:eastAsia="ar-SA"/>
          <w14:ligatures w14:val="none"/>
        </w:rPr>
      </w:pPr>
      <w:r w:rsidRPr="00AF327D">
        <w:rPr>
          <w:rFonts w:eastAsia="Calibri" w:cs="Arial"/>
          <w:color w:val="0070C0"/>
          <w:kern w:val="0"/>
          <w:sz w:val="24"/>
          <w:szCs w:val="24"/>
          <w:lang w:eastAsia="ar-SA"/>
          <w14:ligatures w14:val="none"/>
        </w:rPr>
        <w:t>prawo dostępu do swoich danych oraz otrzymania ich kopii (art. 15 RODO),</w:t>
      </w:r>
    </w:p>
    <w:p w14:paraId="185BE9D2" w14:textId="77777777" w:rsidR="00AF327D" w:rsidRPr="00AF327D" w:rsidRDefault="00AF327D" w:rsidP="00AF327D">
      <w:pPr>
        <w:numPr>
          <w:ilvl w:val="0"/>
          <w:numId w:val="27"/>
        </w:numPr>
        <w:suppressAutoHyphens/>
        <w:spacing w:line="240" w:lineRule="auto"/>
        <w:rPr>
          <w:rFonts w:eastAsia="Calibri" w:cs="Arial"/>
          <w:kern w:val="0"/>
          <w:sz w:val="24"/>
          <w:szCs w:val="24"/>
          <w:lang w:val="en-IN" w:eastAsia="ar-SA"/>
          <w14:ligatures w14:val="none"/>
        </w:rPr>
      </w:pPr>
      <w:r w:rsidRPr="00AF327D">
        <w:rPr>
          <w:rFonts w:eastAsia="Calibri" w:cs="Arial"/>
          <w:kern w:val="0"/>
          <w:sz w:val="24"/>
          <w:szCs w:val="24"/>
          <w:lang w:val="en-IN" w:eastAsia="ar-SA"/>
          <w14:ligatures w14:val="none"/>
        </w:rPr>
        <w:t>The right to rectify your data (Article 16 of the RODO),</w:t>
      </w:r>
    </w:p>
    <w:p w14:paraId="2CC797E3" w14:textId="1789B11A" w:rsidR="00907B08" w:rsidRPr="00557813" w:rsidRDefault="00907B08" w:rsidP="00AF327D">
      <w:pPr>
        <w:suppressAutoHyphens/>
        <w:spacing w:line="240" w:lineRule="auto"/>
        <w:ind w:left="720"/>
        <w:rPr>
          <w:rFonts w:eastAsia="Calibri" w:cs="Arial"/>
          <w:color w:val="0070C0"/>
          <w:kern w:val="0"/>
          <w:sz w:val="24"/>
          <w:szCs w:val="24"/>
          <w:lang w:eastAsia="ar-SA"/>
          <w14:ligatures w14:val="none"/>
        </w:rPr>
      </w:pPr>
      <w:r w:rsidRPr="00557813">
        <w:rPr>
          <w:rFonts w:eastAsia="Calibri" w:cs="Arial"/>
          <w:color w:val="0070C0"/>
          <w:kern w:val="0"/>
          <w:sz w:val="24"/>
          <w:szCs w:val="24"/>
          <w:lang w:eastAsia="ar-SA"/>
          <w14:ligatures w14:val="none"/>
        </w:rPr>
        <w:t>prawo do sprostowania swoich danych (art. 16 RODO),</w:t>
      </w:r>
    </w:p>
    <w:p w14:paraId="57BD1F06" w14:textId="77777777" w:rsidR="00AF327D" w:rsidRPr="00AF327D" w:rsidRDefault="00AF327D" w:rsidP="00AF327D">
      <w:pPr>
        <w:numPr>
          <w:ilvl w:val="0"/>
          <w:numId w:val="27"/>
        </w:numPr>
        <w:suppressAutoHyphens/>
        <w:spacing w:line="240" w:lineRule="auto"/>
        <w:rPr>
          <w:rFonts w:eastAsia="Calibri" w:cs="Arial"/>
          <w:kern w:val="0"/>
          <w:sz w:val="24"/>
          <w:szCs w:val="24"/>
          <w:lang w:eastAsia="ar-SA"/>
          <w14:ligatures w14:val="none"/>
        </w:rPr>
      </w:pPr>
      <w:r w:rsidRPr="00AF327D">
        <w:rPr>
          <w:rFonts w:eastAsia="Calibri" w:cs="Arial"/>
          <w:kern w:val="0"/>
          <w:sz w:val="24"/>
          <w:szCs w:val="24"/>
          <w:lang w:eastAsia="ar-SA"/>
          <w14:ligatures w14:val="none"/>
        </w:rPr>
        <w:t>The right to erasure of your data (Article 17 RODO) - if the circumstances referred to in Article 17(3) RODO have not occurred,</w:t>
      </w:r>
    </w:p>
    <w:p w14:paraId="001AB88F" w14:textId="7BF3EC4C" w:rsidR="00907B08" w:rsidRPr="00557813" w:rsidRDefault="00907B08" w:rsidP="00AF327D">
      <w:pPr>
        <w:suppressAutoHyphens/>
        <w:spacing w:line="240" w:lineRule="auto"/>
        <w:ind w:left="720"/>
        <w:rPr>
          <w:rFonts w:eastAsia="Calibri" w:cs="Arial"/>
          <w:color w:val="0070C0"/>
          <w:kern w:val="0"/>
          <w:sz w:val="24"/>
          <w:szCs w:val="24"/>
          <w:lang w:eastAsia="ar-SA"/>
          <w14:ligatures w14:val="none"/>
        </w:rPr>
      </w:pPr>
      <w:r w:rsidRPr="00557813">
        <w:rPr>
          <w:rFonts w:eastAsia="Calibri" w:cs="Arial"/>
          <w:color w:val="0070C0"/>
          <w:kern w:val="0"/>
          <w:sz w:val="24"/>
          <w:szCs w:val="24"/>
          <w:lang w:eastAsia="ar-SA"/>
          <w14:ligatures w14:val="none"/>
        </w:rPr>
        <w:t>prawo do usunięcia swoich danych (art. 17 RODO) - jeśli nie zaistniały okoliczności, o których mowa w art. 17 ust. 3 RODO,</w:t>
      </w:r>
    </w:p>
    <w:p w14:paraId="53DB8F27" w14:textId="77777777" w:rsidR="00AF327D" w:rsidRPr="00AF327D" w:rsidRDefault="00AF327D" w:rsidP="00AF327D">
      <w:pPr>
        <w:numPr>
          <w:ilvl w:val="0"/>
          <w:numId w:val="27"/>
        </w:numPr>
        <w:suppressAutoHyphens/>
        <w:spacing w:line="240" w:lineRule="auto"/>
        <w:rPr>
          <w:rFonts w:eastAsia="Calibri" w:cs="Arial"/>
          <w:kern w:val="0"/>
          <w:sz w:val="24"/>
          <w:szCs w:val="24"/>
          <w:lang w:eastAsia="ar-SA"/>
          <w14:ligatures w14:val="none"/>
        </w:rPr>
      </w:pPr>
      <w:r w:rsidRPr="00AF327D">
        <w:rPr>
          <w:rFonts w:eastAsia="Calibri" w:cs="Arial"/>
          <w:kern w:val="0"/>
          <w:sz w:val="24"/>
          <w:szCs w:val="24"/>
          <w:lang w:eastAsia="ar-SA"/>
          <w14:ligatures w14:val="none"/>
        </w:rPr>
        <w:t>The right to request the controller to restrict the processing of your data (Article 18 RODO),</w:t>
      </w:r>
    </w:p>
    <w:p w14:paraId="1C26F84E" w14:textId="7F7558C6" w:rsidR="00907B08" w:rsidRPr="00557813" w:rsidRDefault="00907B08" w:rsidP="00AF327D">
      <w:pPr>
        <w:suppressAutoHyphens/>
        <w:spacing w:line="240" w:lineRule="auto"/>
        <w:ind w:left="720"/>
        <w:rPr>
          <w:rFonts w:eastAsia="Calibri" w:cs="Arial"/>
          <w:color w:val="0070C0"/>
          <w:kern w:val="0"/>
          <w:sz w:val="24"/>
          <w:szCs w:val="24"/>
          <w:lang w:eastAsia="ar-SA"/>
          <w14:ligatures w14:val="none"/>
        </w:rPr>
      </w:pPr>
      <w:r w:rsidRPr="00557813">
        <w:rPr>
          <w:rFonts w:eastAsia="Calibri" w:cs="Arial"/>
          <w:color w:val="0070C0"/>
          <w:kern w:val="0"/>
          <w:sz w:val="24"/>
          <w:szCs w:val="24"/>
          <w:lang w:eastAsia="ar-SA"/>
          <w14:ligatures w14:val="none"/>
        </w:rPr>
        <w:t>prawo do żądania od administratora ograniczenia przetwarzania swoich danych (art. 18 RODO),</w:t>
      </w:r>
    </w:p>
    <w:p w14:paraId="1181955F" w14:textId="131E69DA" w:rsidR="00AF327D" w:rsidRPr="00AF327D" w:rsidRDefault="00AF327D" w:rsidP="00AF327D">
      <w:pPr>
        <w:numPr>
          <w:ilvl w:val="0"/>
          <w:numId w:val="27"/>
        </w:numPr>
        <w:suppressAutoHyphens/>
        <w:spacing w:line="240" w:lineRule="auto"/>
        <w:rPr>
          <w:rFonts w:eastAsia="Calibri" w:cs="Arial"/>
          <w:kern w:val="0"/>
          <w:sz w:val="24"/>
          <w:szCs w:val="24"/>
          <w:lang w:val="en-IN" w:eastAsia="ar-SA"/>
          <w14:ligatures w14:val="none"/>
        </w:rPr>
      </w:pPr>
      <w:r w:rsidRPr="00AF327D">
        <w:rPr>
          <w:rFonts w:eastAsia="Calibri" w:cs="Arial"/>
          <w:kern w:val="0"/>
          <w:sz w:val="24"/>
          <w:szCs w:val="24"/>
          <w:lang w:val="en-IN" w:eastAsia="ar-SA"/>
          <w14:ligatures w14:val="none"/>
        </w:rPr>
        <w:t>The right to portability of your data (Article 20 RODO) - if the processing is carried out on the basis of a contract: for the purpose of its conclusion or performance (pursuant to Article 6(1)(b) RODO), and by automated means</w:t>
      </w:r>
      <w:r w:rsidRPr="00AF327D">
        <w:rPr>
          <w:rFonts w:eastAsia="Calibri" w:cs="Arial"/>
          <w:kern w:val="0"/>
          <w:sz w:val="24"/>
          <w:szCs w:val="24"/>
          <w:vertAlign w:val="superscript"/>
          <w:lang w:val="en-IN" w:eastAsia="ar-SA"/>
          <w14:ligatures w14:val="none"/>
        </w:rPr>
        <w:t>5</w:t>
      </w:r>
      <w:r w:rsidRPr="00AF327D">
        <w:rPr>
          <w:rFonts w:eastAsia="Calibri" w:cs="Arial"/>
          <w:kern w:val="0"/>
          <w:sz w:val="24"/>
          <w:szCs w:val="24"/>
          <w:lang w:val="en-IN" w:eastAsia="ar-SA"/>
          <w14:ligatures w14:val="none"/>
        </w:rPr>
        <w:t xml:space="preserve">, </w:t>
      </w:r>
    </w:p>
    <w:p w14:paraId="1E107E37" w14:textId="268D3045" w:rsidR="00907B08" w:rsidRPr="00557813" w:rsidRDefault="00907B08" w:rsidP="00AF327D">
      <w:pPr>
        <w:suppressAutoHyphens/>
        <w:spacing w:line="240" w:lineRule="auto"/>
        <w:ind w:left="720"/>
        <w:rPr>
          <w:rFonts w:eastAsia="Calibri" w:cs="Arial"/>
          <w:color w:val="0070C0"/>
          <w:kern w:val="0"/>
          <w:sz w:val="24"/>
          <w:szCs w:val="24"/>
          <w:lang w:eastAsia="ar-SA"/>
          <w14:ligatures w14:val="none"/>
        </w:rPr>
      </w:pPr>
      <w:r w:rsidRPr="00557813">
        <w:rPr>
          <w:rFonts w:eastAsia="Calibri" w:cs="Arial"/>
          <w:color w:val="0070C0"/>
          <w:kern w:val="0"/>
          <w:sz w:val="24"/>
          <w:szCs w:val="24"/>
          <w:lang w:eastAsia="ar-SA"/>
          <w14:ligatures w14:val="none"/>
        </w:rPr>
        <w:t xml:space="preserve">prawo do przenoszenia swoich danych (art. 20 RODO) - </w:t>
      </w:r>
      <w:r w:rsidRPr="00557813">
        <w:rPr>
          <w:rFonts w:eastAsia="Calibri" w:cs="Arial"/>
          <w:iCs/>
          <w:color w:val="0070C0"/>
          <w:kern w:val="0"/>
          <w:sz w:val="24"/>
          <w:szCs w:val="24"/>
          <w:lang w:eastAsia="pl-PL"/>
          <w14:ligatures w14:val="none"/>
        </w:rPr>
        <w:t>jeśli przetwarzanie odbywa się na podstawie umowy: w celu jej zawarcia lub realizacji (w myśl art. 6 ust. 1 lit. b RODO), oraz w sposób zautomatyzowany</w:t>
      </w:r>
      <w:r w:rsidRPr="00557813">
        <w:rPr>
          <w:rFonts w:eastAsia="Calibri" w:cs="Arial"/>
          <w:iCs/>
          <w:color w:val="0070C0"/>
          <w:kern w:val="0"/>
          <w:sz w:val="24"/>
          <w:szCs w:val="24"/>
          <w:vertAlign w:val="superscript"/>
          <w:lang w:eastAsia="pl-PL"/>
          <w14:ligatures w14:val="none"/>
        </w:rPr>
        <w:footnoteReference w:id="5"/>
      </w:r>
      <w:r w:rsidRPr="00557813">
        <w:rPr>
          <w:rFonts w:eastAsia="Calibri" w:cs="Arial"/>
          <w:color w:val="0070C0"/>
          <w:kern w:val="0"/>
          <w:sz w:val="24"/>
          <w:szCs w:val="24"/>
          <w:lang w:eastAsia="ar-SA"/>
          <w14:ligatures w14:val="none"/>
        </w:rPr>
        <w:t>,</w:t>
      </w:r>
      <w:r w:rsidRPr="00557813" w:rsidDel="001B6B0F">
        <w:rPr>
          <w:rFonts w:eastAsia="Calibri" w:cs="Arial"/>
          <w:color w:val="0070C0"/>
          <w:kern w:val="0"/>
          <w:sz w:val="24"/>
          <w:szCs w:val="24"/>
          <w:lang w:eastAsia="ar-SA"/>
          <w14:ligatures w14:val="none"/>
        </w:rPr>
        <w:t xml:space="preserve"> </w:t>
      </w:r>
    </w:p>
    <w:p w14:paraId="75AEFC0E" w14:textId="77777777" w:rsidR="00AF327D" w:rsidRPr="00AF327D" w:rsidRDefault="00AF327D" w:rsidP="00AF327D">
      <w:pPr>
        <w:numPr>
          <w:ilvl w:val="0"/>
          <w:numId w:val="27"/>
        </w:numPr>
        <w:suppressAutoHyphens/>
        <w:spacing w:line="240" w:lineRule="auto"/>
        <w:rPr>
          <w:rFonts w:eastAsia="Calibri" w:cs="Arial"/>
          <w:kern w:val="0"/>
          <w:sz w:val="24"/>
          <w:szCs w:val="24"/>
          <w:lang w:eastAsia="ar-SA"/>
          <w14:ligatures w14:val="none"/>
        </w:rPr>
      </w:pPr>
      <w:r w:rsidRPr="00AF327D">
        <w:rPr>
          <w:rFonts w:eastAsia="Calibri" w:cs="Arial"/>
          <w:kern w:val="0"/>
          <w:sz w:val="24"/>
          <w:szCs w:val="24"/>
          <w:lang w:eastAsia="ar-SA"/>
          <w14:ligatures w14:val="none"/>
        </w:rPr>
        <w:t>The right to lodge a complaint to the supervisory authority of the President of the Office for Personal Data Protection (Article 77 of the RODO) - in case a person considers that the processing of his/her personal data violates the provisions of the RODO or other national regulations governing the protection of personal data applicable in Poland.</w:t>
      </w:r>
    </w:p>
    <w:p w14:paraId="79C6B67B" w14:textId="021834D2" w:rsidR="00907B08" w:rsidRPr="00557813" w:rsidRDefault="00907B08" w:rsidP="00AF327D">
      <w:pPr>
        <w:suppressAutoHyphens/>
        <w:spacing w:line="240" w:lineRule="auto"/>
        <w:ind w:left="720"/>
        <w:rPr>
          <w:rFonts w:eastAsia="Calibri" w:cs="Arial"/>
          <w:color w:val="0070C0"/>
          <w:kern w:val="0"/>
          <w:sz w:val="24"/>
          <w:szCs w:val="24"/>
          <w:lang w:eastAsia="ar-SA"/>
          <w14:ligatures w14:val="none"/>
        </w:rPr>
      </w:pPr>
      <w:r w:rsidRPr="00557813">
        <w:rPr>
          <w:rFonts w:eastAsia="Calibri" w:cs="Arial"/>
          <w:color w:val="0070C0"/>
          <w:kern w:val="0"/>
          <w:sz w:val="24"/>
          <w:szCs w:val="24"/>
          <w:lang w:eastAsia="ar-SA"/>
          <w14:ligatures w14:val="none"/>
        </w:rPr>
        <w:t>prawo wniesienia skargi do organu nadzorczego Prezesa Urzędu Ochrony Danych Osobowych (art. 77 RODO) - w przypadku, gdy osoba uzna, iż przetwarzanie jej danych osobowych narusza przepisy RODO lub inne krajowe przepisy regulujące kwestię ochrony danych osobowych, obowiązujące w Polsce.</w:t>
      </w:r>
    </w:p>
    <w:p w14:paraId="575376DB" w14:textId="5D5ACD9B" w:rsidR="00907B08" w:rsidRPr="00557813" w:rsidRDefault="00AF327D" w:rsidP="00AF327D">
      <w:pPr>
        <w:numPr>
          <w:ilvl w:val="0"/>
          <w:numId w:val="29"/>
        </w:numPr>
        <w:suppressAutoHyphens/>
        <w:spacing w:line="240" w:lineRule="auto"/>
        <w:ind w:left="284" w:hanging="284"/>
        <w:rPr>
          <w:rFonts w:eastAsia="Calibri" w:cs="Arial"/>
          <w:b/>
          <w:color w:val="0070C0"/>
          <w:kern w:val="0"/>
          <w:sz w:val="24"/>
          <w:szCs w:val="24"/>
          <w:lang w:eastAsia="ar-SA"/>
          <w14:ligatures w14:val="none"/>
        </w:rPr>
      </w:pPr>
      <w:r w:rsidRPr="00AF327D">
        <w:rPr>
          <w:rFonts w:eastAsia="Calibri" w:cs="Arial"/>
          <w:b/>
          <w:kern w:val="0"/>
          <w:sz w:val="24"/>
          <w:szCs w:val="24"/>
          <w:lang w:eastAsia="ar-SA"/>
          <w14:ligatures w14:val="none"/>
        </w:rPr>
        <w:lastRenderedPageBreak/>
        <w:t xml:space="preserve">Automated Decision Making. </w:t>
      </w:r>
      <w:r w:rsidR="00907B08" w:rsidRPr="00557813">
        <w:rPr>
          <w:rFonts w:eastAsia="Calibri" w:cs="Arial"/>
          <w:b/>
          <w:color w:val="0070C0"/>
          <w:kern w:val="0"/>
          <w:sz w:val="24"/>
          <w:szCs w:val="24"/>
          <w:lang w:eastAsia="ar-SA"/>
          <w14:ligatures w14:val="none"/>
        </w:rPr>
        <w:t>Zautomatyzowane podejmowanie decyzji.</w:t>
      </w:r>
    </w:p>
    <w:p w14:paraId="3803983C" w14:textId="77777777" w:rsidR="00907B08" w:rsidRPr="00557813" w:rsidRDefault="00907B08" w:rsidP="00907B08">
      <w:pPr>
        <w:suppressAutoHyphens/>
        <w:spacing w:line="240" w:lineRule="auto"/>
        <w:ind w:left="284"/>
        <w:rPr>
          <w:rFonts w:eastAsia="Calibri" w:cs="Arial"/>
          <w:color w:val="0070C0"/>
          <w:kern w:val="0"/>
          <w:sz w:val="24"/>
          <w:szCs w:val="24"/>
          <w:lang w:eastAsia="ar-SA"/>
          <w14:ligatures w14:val="none"/>
        </w:rPr>
      </w:pPr>
      <w:r w:rsidRPr="00557813">
        <w:rPr>
          <w:rFonts w:eastAsia="Calibri" w:cs="Arial"/>
          <w:color w:val="0070C0"/>
          <w:kern w:val="0"/>
          <w:sz w:val="24"/>
          <w:szCs w:val="24"/>
          <w:lang w:eastAsia="ar-SA"/>
          <w14:ligatures w14:val="none"/>
        </w:rPr>
        <w:t>Dane osobowe nie będą podlegały zautomatyzowanemu podejmowaniu decyzji, w tym profilowaniu.</w:t>
      </w:r>
    </w:p>
    <w:p w14:paraId="4B449EF9" w14:textId="77777777" w:rsidR="00AF327D" w:rsidRPr="00AF327D" w:rsidRDefault="00AF327D" w:rsidP="00AF327D">
      <w:pPr>
        <w:numPr>
          <w:ilvl w:val="0"/>
          <w:numId w:val="29"/>
        </w:numPr>
        <w:suppressAutoHyphens/>
        <w:spacing w:line="240" w:lineRule="auto"/>
        <w:ind w:left="284" w:hanging="284"/>
        <w:rPr>
          <w:rFonts w:eastAsia="Calibri" w:cs="Arial"/>
          <w:b/>
          <w:kern w:val="0"/>
          <w:sz w:val="24"/>
          <w:szCs w:val="24"/>
          <w:lang w:eastAsia="ar-SA"/>
          <w14:ligatures w14:val="none"/>
        </w:rPr>
      </w:pPr>
      <w:r w:rsidRPr="00AF327D">
        <w:rPr>
          <w:rFonts w:eastAsia="Calibri" w:cs="Arial"/>
          <w:b/>
          <w:kern w:val="0"/>
          <w:sz w:val="24"/>
          <w:szCs w:val="24"/>
          <w:lang w:val="en-IN" w:eastAsia="ar-SA"/>
          <w14:ligatures w14:val="none"/>
        </w:rPr>
        <w:t xml:space="preserve">Transfer of data to a third country. </w:t>
      </w:r>
    </w:p>
    <w:p w14:paraId="7CF4061E" w14:textId="4BA9C703" w:rsidR="00907B08" w:rsidRPr="00557813" w:rsidRDefault="00907B08" w:rsidP="00AF327D">
      <w:pPr>
        <w:suppressAutoHyphens/>
        <w:spacing w:line="240" w:lineRule="auto"/>
        <w:ind w:left="1080" w:hanging="796"/>
        <w:rPr>
          <w:rFonts w:eastAsia="Calibri" w:cs="Arial"/>
          <w:b/>
          <w:color w:val="0070C0"/>
          <w:kern w:val="0"/>
          <w:sz w:val="24"/>
          <w:szCs w:val="24"/>
          <w:lang w:eastAsia="ar-SA"/>
          <w14:ligatures w14:val="none"/>
        </w:rPr>
      </w:pPr>
      <w:r w:rsidRPr="00557813">
        <w:rPr>
          <w:rFonts w:eastAsia="Calibri" w:cs="Arial"/>
          <w:b/>
          <w:color w:val="0070C0"/>
          <w:kern w:val="0"/>
          <w:sz w:val="24"/>
          <w:szCs w:val="24"/>
          <w:lang w:eastAsia="ar-SA"/>
          <w14:ligatures w14:val="none"/>
        </w:rPr>
        <w:t>Przekazywanie danych do państwa trzeciego.</w:t>
      </w:r>
    </w:p>
    <w:p w14:paraId="39175E6F" w14:textId="77777777" w:rsidR="00AF327D" w:rsidRPr="00AF327D" w:rsidRDefault="00AF327D" w:rsidP="00907B08">
      <w:pPr>
        <w:suppressAutoHyphens/>
        <w:spacing w:line="240" w:lineRule="auto"/>
        <w:ind w:left="284"/>
        <w:rPr>
          <w:rFonts w:eastAsia="Calibri" w:cs="Arial"/>
          <w:kern w:val="0"/>
          <w:sz w:val="24"/>
          <w:szCs w:val="24"/>
          <w:lang w:val="en-IN" w:eastAsia="ar-SA"/>
          <w14:ligatures w14:val="none"/>
        </w:rPr>
      </w:pPr>
      <w:r w:rsidRPr="00AF327D">
        <w:rPr>
          <w:rFonts w:eastAsia="Calibri" w:cs="Arial"/>
          <w:kern w:val="0"/>
          <w:sz w:val="24"/>
          <w:szCs w:val="24"/>
          <w:lang w:val="en-IN" w:eastAsia="ar-SA"/>
          <w14:ligatures w14:val="none"/>
        </w:rPr>
        <w:t>Your personal data will not be transferred to a third country.</w:t>
      </w:r>
    </w:p>
    <w:p w14:paraId="389BA250" w14:textId="77920D5B" w:rsidR="00907B08" w:rsidRPr="00557813" w:rsidRDefault="00907B08" w:rsidP="00907B08">
      <w:pPr>
        <w:suppressAutoHyphens/>
        <w:spacing w:line="240" w:lineRule="auto"/>
        <w:ind w:left="284"/>
        <w:rPr>
          <w:rFonts w:eastAsia="Calibri" w:cs="Arial"/>
          <w:color w:val="0070C0"/>
          <w:kern w:val="0"/>
          <w:sz w:val="24"/>
          <w:szCs w:val="24"/>
          <w:lang w:eastAsia="ar-SA"/>
          <w14:ligatures w14:val="none"/>
        </w:rPr>
      </w:pPr>
      <w:r w:rsidRPr="00557813">
        <w:rPr>
          <w:rFonts w:eastAsia="Calibri" w:cs="Arial"/>
          <w:color w:val="0070C0"/>
          <w:kern w:val="0"/>
          <w:sz w:val="24"/>
          <w:szCs w:val="24"/>
          <w:lang w:eastAsia="ar-SA"/>
          <w14:ligatures w14:val="none"/>
        </w:rPr>
        <w:t>Państwa dane osobowe nie będą przekazywane do państwa trzeciego.</w:t>
      </w:r>
    </w:p>
    <w:p w14:paraId="06CF9F08" w14:textId="77777777" w:rsidR="00127BDC" w:rsidRPr="00127BDC" w:rsidRDefault="00127BDC" w:rsidP="00127BDC">
      <w:pPr>
        <w:numPr>
          <w:ilvl w:val="0"/>
          <w:numId w:val="29"/>
        </w:numPr>
        <w:suppressAutoHyphens/>
        <w:spacing w:line="240" w:lineRule="auto"/>
        <w:ind w:left="284" w:hanging="426"/>
        <w:rPr>
          <w:rFonts w:eastAsia="Calibri" w:cs="Arial"/>
          <w:b/>
          <w:kern w:val="0"/>
          <w:sz w:val="24"/>
          <w:szCs w:val="24"/>
          <w:lang w:val="en-IN" w:eastAsia="ar-SA"/>
          <w14:ligatures w14:val="none"/>
        </w:rPr>
      </w:pPr>
      <w:r w:rsidRPr="00127BDC">
        <w:rPr>
          <w:rFonts w:eastAsia="Calibri" w:cs="Arial"/>
          <w:b/>
          <w:kern w:val="0"/>
          <w:sz w:val="24"/>
          <w:szCs w:val="24"/>
          <w:lang w:val="en-IN" w:eastAsia="ar-SA"/>
          <w14:ligatures w14:val="none"/>
        </w:rPr>
        <w:t>Contact with the data controller and Data Protection Officer.</w:t>
      </w:r>
    </w:p>
    <w:p w14:paraId="45AEA2D1" w14:textId="7AB181DB" w:rsidR="00907B08" w:rsidRPr="00557813" w:rsidRDefault="00907B08" w:rsidP="00127BDC">
      <w:pPr>
        <w:suppressAutoHyphens/>
        <w:spacing w:line="240" w:lineRule="auto"/>
        <w:ind w:left="1080" w:hanging="796"/>
        <w:rPr>
          <w:rFonts w:eastAsia="Calibri" w:cs="Arial"/>
          <w:b/>
          <w:color w:val="0070C0"/>
          <w:kern w:val="0"/>
          <w:sz w:val="24"/>
          <w:szCs w:val="24"/>
          <w:lang w:eastAsia="ar-SA"/>
          <w14:ligatures w14:val="none"/>
        </w:rPr>
      </w:pPr>
      <w:r w:rsidRPr="00557813">
        <w:rPr>
          <w:rFonts w:eastAsia="Calibri" w:cs="Arial"/>
          <w:b/>
          <w:color w:val="0070C0"/>
          <w:kern w:val="0"/>
          <w:sz w:val="24"/>
          <w:szCs w:val="24"/>
          <w:lang w:eastAsia="ar-SA"/>
          <w14:ligatures w14:val="none"/>
        </w:rPr>
        <w:t>Kontakt z administratorem danych i Inspektorem Ochrony Danych.</w:t>
      </w:r>
    </w:p>
    <w:p w14:paraId="60578382" w14:textId="77777777" w:rsidR="00127BDC" w:rsidRPr="00127BDC" w:rsidRDefault="00127BDC" w:rsidP="00907B08">
      <w:pPr>
        <w:suppressAutoHyphens/>
        <w:spacing w:line="240" w:lineRule="auto"/>
        <w:ind w:left="284"/>
        <w:rPr>
          <w:rFonts w:eastAsia="Calibri" w:cs="Arial"/>
          <w:kern w:val="0"/>
          <w:sz w:val="24"/>
          <w:szCs w:val="24"/>
          <w:lang w:eastAsia="ar-SA"/>
          <w14:ligatures w14:val="none"/>
        </w:rPr>
      </w:pPr>
      <w:r w:rsidRPr="00127BDC">
        <w:rPr>
          <w:rFonts w:eastAsia="Calibri" w:cs="Arial"/>
          <w:kern w:val="0"/>
          <w:sz w:val="24"/>
          <w:szCs w:val="24"/>
          <w:lang w:eastAsia="ar-SA"/>
          <w14:ligatures w14:val="none"/>
        </w:rPr>
        <w:t>If you have questions about the processing of personal data by the Lubuskie Province Board and the Minister of Regional Development, please contact the Data Protection Officer (DPO) as follows:</w:t>
      </w:r>
    </w:p>
    <w:p w14:paraId="57A8F7E7" w14:textId="0A5E57B5" w:rsidR="00907B08" w:rsidRPr="00557813" w:rsidRDefault="00907B08" w:rsidP="00907B08">
      <w:pPr>
        <w:suppressAutoHyphens/>
        <w:spacing w:line="240" w:lineRule="auto"/>
        <w:ind w:left="284"/>
        <w:rPr>
          <w:rFonts w:eastAsia="Calibri" w:cs="Arial"/>
          <w:color w:val="0070C0"/>
          <w:kern w:val="0"/>
          <w:sz w:val="24"/>
          <w:szCs w:val="24"/>
          <w:lang w:eastAsia="ar-SA"/>
          <w14:ligatures w14:val="none"/>
        </w:rPr>
      </w:pPr>
      <w:r w:rsidRPr="00557813">
        <w:rPr>
          <w:rFonts w:eastAsia="Calibri" w:cs="Arial"/>
          <w:color w:val="0070C0"/>
          <w:kern w:val="0"/>
          <w:sz w:val="24"/>
          <w:szCs w:val="24"/>
          <w:lang w:eastAsia="ar-SA"/>
          <w14:ligatures w14:val="none"/>
        </w:rPr>
        <w:t>Jeśli mają Państwo pytania dotyczące przetwarzania danych osobowych przez Zarząd Województwa Lubuskiego oraz Ministra właściwego do spraw rozwoju regionalnego, prosimy kontaktować się z Inspektorem Ochrony Danych (IOD) w następujący sposób:</w:t>
      </w:r>
    </w:p>
    <w:p w14:paraId="5F786812" w14:textId="77777777" w:rsidR="00127BDC" w:rsidRPr="00127BDC" w:rsidRDefault="00127BDC" w:rsidP="00127BDC">
      <w:pPr>
        <w:numPr>
          <w:ilvl w:val="0"/>
          <w:numId w:val="30"/>
        </w:numPr>
        <w:suppressAutoHyphens/>
        <w:spacing w:line="240" w:lineRule="auto"/>
        <w:ind w:left="567" w:hanging="283"/>
        <w:contextualSpacing/>
        <w:rPr>
          <w:rFonts w:eastAsia="Calibri" w:cs="Arial"/>
          <w:kern w:val="0"/>
          <w:sz w:val="24"/>
          <w:szCs w:val="24"/>
          <w:lang w:val="en-IN" w:eastAsia="ar-SA"/>
          <w14:ligatures w14:val="none"/>
        </w:rPr>
      </w:pPr>
      <w:r w:rsidRPr="00127BDC">
        <w:rPr>
          <w:rFonts w:eastAsia="Calibri" w:cs="Arial"/>
          <w:kern w:val="0"/>
          <w:sz w:val="24"/>
          <w:szCs w:val="24"/>
          <w:lang w:val="en-IN" w:eastAsia="ar-SA"/>
          <w14:ligatures w14:val="none"/>
        </w:rPr>
        <w:t>In terms of the Lubuskie Province Board:</w:t>
      </w:r>
    </w:p>
    <w:p w14:paraId="083B39CE" w14:textId="24800CD1" w:rsidR="00907B08" w:rsidRPr="00557813" w:rsidRDefault="00907B08" w:rsidP="00127BDC">
      <w:pPr>
        <w:suppressAutoHyphens/>
        <w:spacing w:line="240" w:lineRule="auto"/>
        <w:ind w:left="1004" w:hanging="437"/>
        <w:contextualSpacing/>
        <w:rPr>
          <w:rFonts w:eastAsia="Calibri" w:cs="Arial"/>
          <w:color w:val="0070C0"/>
          <w:kern w:val="0"/>
          <w:sz w:val="24"/>
          <w:szCs w:val="24"/>
          <w:lang w:eastAsia="ar-SA"/>
          <w14:ligatures w14:val="none"/>
        </w:rPr>
      </w:pPr>
      <w:r w:rsidRPr="00557813">
        <w:rPr>
          <w:rFonts w:eastAsia="Calibri" w:cs="Arial"/>
          <w:color w:val="0070C0"/>
          <w:kern w:val="0"/>
          <w:sz w:val="24"/>
          <w:szCs w:val="24"/>
          <w:lang w:eastAsia="ar-SA"/>
          <w14:ligatures w14:val="none"/>
        </w:rPr>
        <w:t>w zakresie Zarządu Województwa Lubuskiego:</w:t>
      </w:r>
    </w:p>
    <w:p w14:paraId="2526C541" w14:textId="742331EF" w:rsidR="00127BDC" w:rsidRPr="00127BDC" w:rsidRDefault="00127BDC" w:rsidP="00127BDC">
      <w:pPr>
        <w:numPr>
          <w:ilvl w:val="0"/>
          <w:numId w:val="28"/>
        </w:numPr>
        <w:suppressAutoHyphens/>
        <w:spacing w:line="240" w:lineRule="auto"/>
        <w:ind w:hanging="153"/>
        <w:rPr>
          <w:rFonts w:eastAsia="Calibri" w:cs="Arial"/>
          <w:kern w:val="0"/>
          <w:sz w:val="24"/>
          <w:szCs w:val="24"/>
          <w:lang w:eastAsia="ar-SA"/>
          <w14:ligatures w14:val="none"/>
        </w:rPr>
      </w:pPr>
      <w:r w:rsidRPr="00127BDC">
        <w:rPr>
          <w:rFonts w:eastAsia="Calibri" w:cs="Arial"/>
          <w:kern w:val="0"/>
          <w:sz w:val="24"/>
          <w:szCs w:val="24"/>
          <w:lang w:eastAsia="ar-SA"/>
          <w14:ligatures w14:val="none"/>
        </w:rPr>
        <w:t>by regular post: 7 Podgórna St., 65-057 Zielona Góra,</w:t>
      </w:r>
    </w:p>
    <w:p w14:paraId="632541FD" w14:textId="74BA2B94" w:rsidR="00907B08" w:rsidRPr="00557813" w:rsidRDefault="00907B08" w:rsidP="00127BDC">
      <w:pPr>
        <w:suppressAutoHyphens/>
        <w:spacing w:line="240" w:lineRule="auto"/>
        <w:ind w:left="720"/>
        <w:rPr>
          <w:rFonts w:eastAsia="Calibri" w:cs="Arial"/>
          <w:color w:val="0070C0"/>
          <w:kern w:val="0"/>
          <w:sz w:val="24"/>
          <w:szCs w:val="24"/>
          <w:lang w:eastAsia="ar-SA"/>
          <w14:ligatures w14:val="none"/>
        </w:rPr>
      </w:pPr>
      <w:r w:rsidRPr="00127BDC">
        <w:rPr>
          <w:rFonts w:eastAsia="Calibri" w:cs="Arial"/>
          <w:color w:val="0070C0"/>
          <w:kern w:val="0"/>
          <w:sz w:val="24"/>
          <w:szCs w:val="24"/>
          <w:lang w:eastAsia="ar-SA"/>
          <w14:ligatures w14:val="none"/>
        </w:rPr>
        <w:t>p</w:t>
      </w:r>
      <w:r w:rsidRPr="00557813">
        <w:rPr>
          <w:rFonts w:eastAsia="Calibri" w:cs="Arial"/>
          <w:color w:val="0070C0"/>
          <w:kern w:val="0"/>
          <w:sz w:val="24"/>
          <w:szCs w:val="24"/>
          <w:lang w:eastAsia="ar-SA"/>
          <w14:ligatures w14:val="none"/>
        </w:rPr>
        <w:t>ocztą tradycyjną: ul. Podgórna 7, 65-057 Zielona Góra,</w:t>
      </w:r>
    </w:p>
    <w:p w14:paraId="3A077DE6" w14:textId="77777777" w:rsidR="00127BDC" w:rsidRPr="00127BDC" w:rsidRDefault="00127BDC" w:rsidP="00127BDC">
      <w:pPr>
        <w:numPr>
          <w:ilvl w:val="0"/>
          <w:numId w:val="28"/>
        </w:numPr>
        <w:suppressAutoHyphens/>
        <w:spacing w:line="240" w:lineRule="auto"/>
        <w:ind w:hanging="153"/>
        <w:rPr>
          <w:rFonts w:eastAsia="Calibri" w:cs="Arial"/>
          <w:kern w:val="0"/>
          <w:sz w:val="24"/>
          <w:szCs w:val="24"/>
          <w:lang w:val="en-IN" w:eastAsia="ar-SA"/>
          <w14:ligatures w14:val="none"/>
        </w:rPr>
      </w:pPr>
      <w:r w:rsidRPr="00127BDC">
        <w:rPr>
          <w:rFonts w:eastAsia="Calibri" w:cs="Arial"/>
          <w:kern w:val="0"/>
          <w:sz w:val="24"/>
          <w:szCs w:val="24"/>
          <w:lang w:val="en-IN" w:eastAsia="ar-SA"/>
          <w14:ligatures w14:val="none"/>
        </w:rPr>
        <w:t xml:space="preserve">electronically at e-mail address: IODO@lubuskie.pl, </w:t>
      </w:r>
    </w:p>
    <w:p w14:paraId="276182EB" w14:textId="7D442334" w:rsidR="00907B08" w:rsidRPr="00557813" w:rsidRDefault="00907B08" w:rsidP="00127BDC">
      <w:pPr>
        <w:suppressAutoHyphens/>
        <w:spacing w:line="240" w:lineRule="auto"/>
        <w:ind w:left="720"/>
        <w:rPr>
          <w:rFonts w:eastAsia="Calibri" w:cs="Arial"/>
          <w:color w:val="0070C0"/>
          <w:kern w:val="0"/>
          <w:sz w:val="24"/>
          <w:szCs w:val="24"/>
          <w:lang w:eastAsia="ar-SA"/>
          <w14:ligatures w14:val="none"/>
        </w:rPr>
      </w:pPr>
      <w:r w:rsidRPr="00127BDC">
        <w:rPr>
          <w:rFonts w:eastAsia="Calibri" w:cs="Arial"/>
          <w:color w:val="0070C0"/>
          <w:kern w:val="0"/>
          <w:sz w:val="24"/>
          <w:szCs w:val="24"/>
          <w:lang w:eastAsia="ar-SA"/>
          <w14:ligatures w14:val="none"/>
        </w:rPr>
        <w:t>e</w:t>
      </w:r>
      <w:r w:rsidRPr="00557813">
        <w:rPr>
          <w:rFonts w:eastAsia="Calibri" w:cs="Arial"/>
          <w:color w:val="0070C0"/>
          <w:kern w:val="0"/>
          <w:sz w:val="24"/>
          <w:szCs w:val="24"/>
          <w:lang w:eastAsia="ar-SA"/>
          <w14:ligatures w14:val="none"/>
        </w:rPr>
        <w:t xml:space="preserve">lektronicznie na adres e-mail: </w:t>
      </w:r>
      <w:hyperlink r:id="rId10" w:history="1">
        <w:r w:rsidRPr="00557813">
          <w:rPr>
            <w:rStyle w:val="Hipercze"/>
            <w:rFonts w:eastAsia="Calibri" w:cs="Arial"/>
            <w:color w:val="0070C0"/>
            <w:kern w:val="0"/>
            <w:sz w:val="24"/>
            <w:szCs w:val="24"/>
            <w:lang w:eastAsia="ar-SA"/>
            <w14:ligatures w14:val="none"/>
          </w:rPr>
          <w:t>IODO@lubuskie.pl</w:t>
        </w:r>
      </w:hyperlink>
      <w:r w:rsidRPr="00557813">
        <w:rPr>
          <w:rFonts w:eastAsia="Calibri" w:cs="Arial"/>
          <w:color w:val="0070C0"/>
          <w:kern w:val="0"/>
          <w:sz w:val="24"/>
          <w:szCs w:val="24"/>
          <w:lang w:eastAsia="ar-SA"/>
          <w14:ligatures w14:val="none"/>
        </w:rPr>
        <w:t xml:space="preserve">, </w:t>
      </w:r>
    </w:p>
    <w:p w14:paraId="3A963DE2" w14:textId="250C0256" w:rsidR="00127BDC" w:rsidRPr="00127BDC" w:rsidRDefault="00127BDC" w:rsidP="00127BDC">
      <w:pPr>
        <w:numPr>
          <w:ilvl w:val="0"/>
          <w:numId w:val="30"/>
        </w:numPr>
        <w:suppressAutoHyphens/>
        <w:spacing w:line="240" w:lineRule="auto"/>
        <w:ind w:left="567" w:hanging="283"/>
        <w:contextualSpacing/>
        <w:rPr>
          <w:rFonts w:eastAsia="Calibri" w:cs="Arial"/>
          <w:kern w:val="0"/>
          <w:sz w:val="24"/>
          <w:szCs w:val="24"/>
          <w:lang w:val="en-IN" w:eastAsia="ar-SA"/>
          <w14:ligatures w14:val="none"/>
        </w:rPr>
      </w:pPr>
      <w:r>
        <w:rPr>
          <w:rFonts w:eastAsia="Calibri" w:cs="Arial"/>
          <w:kern w:val="0"/>
          <w:sz w:val="24"/>
          <w:szCs w:val="24"/>
          <w:lang w:val="en-IN" w:eastAsia="ar-SA"/>
          <w14:ligatures w14:val="none"/>
        </w:rPr>
        <w:t>i</w:t>
      </w:r>
      <w:r w:rsidRPr="00127BDC">
        <w:rPr>
          <w:rFonts w:eastAsia="Calibri" w:cs="Arial"/>
          <w:kern w:val="0"/>
          <w:sz w:val="24"/>
          <w:szCs w:val="24"/>
          <w:lang w:val="en-IN" w:eastAsia="ar-SA"/>
          <w14:ligatures w14:val="none"/>
        </w:rPr>
        <w:t>n terms of the Minister responsible for regional development:</w:t>
      </w:r>
    </w:p>
    <w:p w14:paraId="62E83C73" w14:textId="62498C3F" w:rsidR="00907B08" w:rsidRPr="00557813" w:rsidRDefault="00907B08" w:rsidP="00127BDC">
      <w:pPr>
        <w:suppressAutoHyphens/>
        <w:spacing w:line="240" w:lineRule="auto"/>
        <w:ind w:left="1004" w:hanging="437"/>
        <w:contextualSpacing/>
        <w:rPr>
          <w:rFonts w:eastAsia="Calibri" w:cs="Arial"/>
          <w:color w:val="0070C0"/>
          <w:kern w:val="0"/>
          <w:sz w:val="24"/>
          <w:szCs w:val="24"/>
          <w:lang w:eastAsia="ar-SA"/>
          <w14:ligatures w14:val="none"/>
        </w:rPr>
      </w:pPr>
      <w:r w:rsidRPr="00557813">
        <w:rPr>
          <w:rFonts w:eastAsia="Calibri" w:cs="Arial"/>
          <w:color w:val="0070C0"/>
          <w:kern w:val="0"/>
          <w:sz w:val="24"/>
          <w:szCs w:val="24"/>
          <w:lang w:eastAsia="ar-SA"/>
          <w14:ligatures w14:val="none"/>
        </w:rPr>
        <w:t>w zakresie Ministra właściwego do spraw rozwoju regionalnego:</w:t>
      </w:r>
    </w:p>
    <w:p w14:paraId="2C78EAED" w14:textId="0E4AB816" w:rsidR="00127BDC" w:rsidRDefault="00127BDC" w:rsidP="00127BDC">
      <w:pPr>
        <w:numPr>
          <w:ilvl w:val="0"/>
          <w:numId w:val="31"/>
        </w:numPr>
        <w:suppressAutoHyphens/>
        <w:spacing w:line="240" w:lineRule="auto"/>
        <w:ind w:left="851" w:hanging="284"/>
        <w:contextualSpacing/>
        <w:rPr>
          <w:rFonts w:eastAsia="Calibri" w:cs="Arial"/>
          <w:color w:val="0070C0"/>
          <w:kern w:val="0"/>
          <w:sz w:val="24"/>
          <w:szCs w:val="24"/>
          <w:lang w:eastAsia="ar-SA"/>
          <w14:ligatures w14:val="none"/>
        </w:rPr>
      </w:pPr>
      <w:r w:rsidRPr="00127BDC">
        <w:rPr>
          <w:rFonts w:eastAsia="Calibri" w:cs="Arial"/>
          <w:kern w:val="0"/>
          <w:sz w:val="24"/>
          <w:szCs w:val="24"/>
          <w:lang w:eastAsia="ar-SA"/>
          <w14:ligatures w14:val="none"/>
        </w:rPr>
        <w:t>by regular post: 2/4 Wspólna St., 00-926 Warsaw,</w:t>
      </w:r>
    </w:p>
    <w:p w14:paraId="0263E1C5" w14:textId="01AB8779" w:rsidR="00907B08" w:rsidRPr="00557813" w:rsidRDefault="00907B08" w:rsidP="00127BDC">
      <w:pPr>
        <w:suppressAutoHyphens/>
        <w:spacing w:line="240" w:lineRule="auto"/>
        <w:ind w:left="851"/>
        <w:contextualSpacing/>
        <w:rPr>
          <w:rFonts w:eastAsia="Calibri" w:cs="Arial"/>
          <w:color w:val="0070C0"/>
          <w:kern w:val="0"/>
          <w:sz w:val="24"/>
          <w:szCs w:val="24"/>
          <w:lang w:eastAsia="ar-SA"/>
          <w14:ligatures w14:val="none"/>
        </w:rPr>
      </w:pPr>
      <w:r w:rsidRPr="00127BDC">
        <w:rPr>
          <w:rFonts w:eastAsia="Calibri" w:cs="Arial"/>
          <w:color w:val="0070C0"/>
          <w:kern w:val="0"/>
          <w:sz w:val="24"/>
          <w:szCs w:val="24"/>
          <w:lang w:eastAsia="ar-SA"/>
          <w14:ligatures w14:val="none"/>
        </w:rPr>
        <w:t>p</w:t>
      </w:r>
      <w:r w:rsidRPr="00557813">
        <w:rPr>
          <w:rFonts w:eastAsia="Calibri" w:cs="Arial"/>
          <w:color w:val="0070C0"/>
          <w:kern w:val="0"/>
          <w:sz w:val="24"/>
          <w:szCs w:val="24"/>
          <w:lang w:eastAsia="ar-SA"/>
          <w14:ligatures w14:val="none"/>
        </w:rPr>
        <w:t>ocztą tradycyjną: ul. Wspólna 2/4, 00-926 Warszawa,</w:t>
      </w:r>
    </w:p>
    <w:p w14:paraId="0DD78E60" w14:textId="3C5CE263" w:rsidR="00127BDC" w:rsidRPr="00127BDC" w:rsidRDefault="00127BDC" w:rsidP="00127BDC">
      <w:pPr>
        <w:numPr>
          <w:ilvl w:val="0"/>
          <w:numId w:val="31"/>
        </w:numPr>
        <w:suppressAutoHyphens/>
        <w:spacing w:line="240" w:lineRule="auto"/>
        <w:ind w:left="851" w:hanging="284"/>
        <w:contextualSpacing/>
        <w:rPr>
          <w:rFonts w:eastAsia="Calibri" w:cs="Arial"/>
          <w:iCs/>
          <w:kern w:val="0"/>
          <w:sz w:val="24"/>
          <w:szCs w:val="24"/>
          <w:lang w:val="en-IN" w:eastAsia="ar-SA"/>
          <w14:ligatures w14:val="none"/>
        </w:rPr>
      </w:pPr>
      <w:r w:rsidRPr="00127BDC">
        <w:rPr>
          <w:rFonts w:eastAsia="Calibri" w:cs="Arial"/>
          <w:kern w:val="0"/>
          <w:sz w:val="24"/>
          <w:szCs w:val="24"/>
          <w:lang w:val="en-IN" w:eastAsia="ar-SA"/>
          <w14:ligatures w14:val="none"/>
        </w:rPr>
        <w:t xml:space="preserve">electronically at e-mail address: IOD@mfipr.gov.pl. </w:t>
      </w:r>
    </w:p>
    <w:p w14:paraId="4CD8FBD0" w14:textId="67C50ED9" w:rsidR="00907B08" w:rsidRPr="00127BDC" w:rsidRDefault="00907B08" w:rsidP="00127BDC">
      <w:pPr>
        <w:numPr>
          <w:ilvl w:val="0"/>
          <w:numId w:val="31"/>
        </w:numPr>
        <w:suppressAutoHyphens/>
        <w:spacing w:line="240" w:lineRule="auto"/>
        <w:ind w:left="851" w:hanging="284"/>
        <w:contextualSpacing/>
        <w:rPr>
          <w:rFonts w:eastAsia="Calibri" w:cs="Arial"/>
          <w:iCs/>
          <w:color w:val="0070C0"/>
          <w:kern w:val="0"/>
          <w:sz w:val="24"/>
          <w:szCs w:val="24"/>
          <w:lang w:eastAsia="ar-SA"/>
          <w14:ligatures w14:val="none"/>
        </w:rPr>
      </w:pPr>
      <w:r w:rsidRPr="00127BDC">
        <w:rPr>
          <w:rFonts w:eastAsia="Calibri" w:cs="Arial"/>
          <w:color w:val="0070C0"/>
          <w:kern w:val="0"/>
          <w:sz w:val="24"/>
          <w:szCs w:val="24"/>
          <w:lang w:eastAsia="ar-SA"/>
          <w14:ligatures w14:val="none"/>
        </w:rPr>
        <w:t xml:space="preserve">elektronicznie na adres e-mail: </w:t>
      </w:r>
      <w:hyperlink r:id="rId11" w:history="1">
        <w:r w:rsidRPr="00127BDC">
          <w:rPr>
            <w:rStyle w:val="Hipercze"/>
            <w:rFonts w:eastAsia="Calibri" w:cs="Arial"/>
            <w:iCs/>
            <w:color w:val="0070C0"/>
            <w:kern w:val="0"/>
            <w:sz w:val="24"/>
            <w:szCs w:val="24"/>
            <w:lang w:eastAsia="ar-SA"/>
            <w14:ligatures w14:val="none"/>
          </w:rPr>
          <w:t>IOD@mfipr.gov.pl</w:t>
        </w:r>
      </w:hyperlink>
      <w:r w:rsidRPr="00127BDC">
        <w:rPr>
          <w:rFonts w:eastAsia="Calibri" w:cs="Arial"/>
          <w:iCs/>
          <w:color w:val="0070C0"/>
          <w:kern w:val="0"/>
          <w:sz w:val="24"/>
          <w:szCs w:val="24"/>
          <w:lang w:eastAsia="ar-SA"/>
          <w14:ligatures w14:val="none"/>
        </w:rPr>
        <w:t xml:space="preserve">. </w:t>
      </w:r>
    </w:p>
    <w:p w14:paraId="54EAAF1A" w14:textId="77777777" w:rsidR="00907B08" w:rsidRPr="00127BDC" w:rsidRDefault="00907B08" w:rsidP="00D600D4">
      <w:pPr>
        <w:widowControl w:val="0"/>
        <w:autoSpaceDE w:val="0"/>
        <w:autoSpaceDN w:val="0"/>
        <w:spacing w:line="252" w:lineRule="auto"/>
        <w:jc w:val="both"/>
        <w:rPr>
          <w:rFonts w:eastAsia="Calibri" w:cs="Arial"/>
          <w:color w:val="0070C0"/>
          <w:kern w:val="0"/>
          <w:sz w:val="24"/>
          <w:szCs w:val="24"/>
          <w14:ligatures w14:val="none"/>
        </w:rPr>
      </w:pPr>
    </w:p>
    <w:p w14:paraId="7008E62A" w14:textId="2A410322" w:rsidR="00A72429" w:rsidRPr="00CE6106" w:rsidRDefault="00A72429" w:rsidP="00A72429">
      <w:pPr>
        <w:widowControl w:val="0"/>
        <w:autoSpaceDE w:val="0"/>
        <w:autoSpaceDN w:val="0"/>
        <w:spacing w:line="252" w:lineRule="auto"/>
        <w:jc w:val="center"/>
        <w:rPr>
          <w:rFonts w:eastAsia="Calibri" w:cs="Arial"/>
          <w:b/>
          <w:kern w:val="0"/>
          <w:sz w:val="24"/>
          <w:szCs w:val="24"/>
          <w:lang w:val="en-IN"/>
          <w14:ligatures w14:val="none"/>
        </w:rPr>
      </w:pPr>
      <w:r w:rsidRPr="00CE6106">
        <w:rPr>
          <w:rFonts w:eastAsia="Calibri" w:cs="Arial"/>
          <w:b/>
          <w:kern w:val="0"/>
          <w:sz w:val="24"/>
          <w:szCs w:val="24"/>
          <w:lang w:val="en-IN"/>
          <w14:ligatures w14:val="none"/>
        </w:rPr>
        <w:t xml:space="preserve">§ </w:t>
      </w:r>
      <w:r w:rsidR="00F31804" w:rsidRPr="00CE6106">
        <w:rPr>
          <w:rFonts w:eastAsia="Calibri" w:cs="Arial"/>
          <w:b/>
          <w:kern w:val="0"/>
          <w:sz w:val="24"/>
          <w:szCs w:val="24"/>
          <w:lang w:val="en-IN"/>
          <w14:ligatures w14:val="none"/>
        </w:rPr>
        <w:t>6</w:t>
      </w:r>
      <w:r w:rsidRPr="00CE6106">
        <w:rPr>
          <w:rFonts w:eastAsia="Calibri" w:cs="Arial"/>
          <w:b/>
          <w:kern w:val="0"/>
          <w:sz w:val="24"/>
          <w:szCs w:val="24"/>
          <w:lang w:val="en-IN"/>
          <w14:ligatures w14:val="none"/>
        </w:rPr>
        <w:t xml:space="preserve"> </w:t>
      </w:r>
    </w:p>
    <w:p w14:paraId="58865CC2" w14:textId="77777777" w:rsidR="00060307" w:rsidRPr="00060307" w:rsidRDefault="008F02B3" w:rsidP="00A72429">
      <w:pPr>
        <w:widowControl w:val="0"/>
        <w:autoSpaceDE w:val="0"/>
        <w:autoSpaceDN w:val="0"/>
        <w:spacing w:line="252" w:lineRule="auto"/>
        <w:jc w:val="center"/>
        <w:rPr>
          <w:rFonts w:eastAsia="Calibri" w:cs="Arial"/>
          <w:b/>
          <w:kern w:val="0"/>
          <w:sz w:val="24"/>
          <w:szCs w:val="24"/>
          <w:lang w:val="en-IN"/>
          <w14:ligatures w14:val="none"/>
        </w:rPr>
      </w:pPr>
      <w:r w:rsidRPr="00060307">
        <w:rPr>
          <w:rFonts w:eastAsia="Calibri" w:cs="Arial"/>
          <w:b/>
          <w:kern w:val="0"/>
          <w:sz w:val="24"/>
          <w:szCs w:val="24"/>
          <w:lang w:val="en-IN"/>
          <w14:ligatures w14:val="none"/>
        </w:rPr>
        <w:t>Information requirements under whistleblower protection laws.</w:t>
      </w:r>
    </w:p>
    <w:p w14:paraId="2C657D6D" w14:textId="4060B180" w:rsidR="00A72429" w:rsidRPr="00557813" w:rsidRDefault="00A72429" w:rsidP="00A72429">
      <w:pPr>
        <w:widowControl w:val="0"/>
        <w:autoSpaceDE w:val="0"/>
        <w:autoSpaceDN w:val="0"/>
        <w:spacing w:line="252" w:lineRule="auto"/>
        <w:jc w:val="center"/>
        <w:rPr>
          <w:rFonts w:eastAsia="Calibri" w:cs="Arial"/>
          <w:b/>
          <w:color w:val="0070C0"/>
          <w:kern w:val="0"/>
          <w:sz w:val="24"/>
          <w:szCs w:val="24"/>
          <w14:ligatures w14:val="none"/>
        </w:rPr>
      </w:pPr>
      <w:r w:rsidRPr="00557813">
        <w:rPr>
          <w:rFonts w:eastAsia="Calibri" w:cs="Arial"/>
          <w:b/>
          <w:color w:val="0070C0"/>
          <w:kern w:val="0"/>
          <w:sz w:val="24"/>
          <w:szCs w:val="24"/>
          <w14:ligatures w14:val="none"/>
        </w:rPr>
        <w:t>Wymogi informacyjne wynikające z przepisów o ochronie sygnalistów.</w:t>
      </w:r>
    </w:p>
    <w:p w14:paraId="4081DF42" w14:textId="77777777" w:rsidR="00060307" w:rsidRPr="00060307" w:rsidRDefault="00060307" w:rsidP="00060307">
      <w:pPr>
        <w:pStyle w:val="Akapitzlist"/>
        <w:widowControl w:val="0"/>
        <w:autoSpaceDE w:val="0"/>
        <w:autoSpaceDN w:val="0"/>
        <w:spacing w:line="252" w:lineRule="auto"/>
        <w:ind w:left="284"/>
        <w:rPr>
          <w:rFonts w:ascii="Arial" w:eastAsia="Calibri" w:hAnsi="Arial" w:cs="Arial"/>
          <w:bCs/>
          <w:lang w:val="en-IN"/>
        </w:rPr>
      </w:pPr>
      <w:r w:rsidRPr="00060307">
        <w:rPr>
          <w:rFonts w:ascii="Arial" w:eastAsia="Calibri" w:hAnsi="Arial" w:cs="Arial"/>
          <w:bCs/>
          <w:lang w:val="en-IN"/>
        </w:rPr>
        <w:t>Pursuant to Article 24 (6) of the Law on the Protection of Whistleblowers of June 14, 2024 (Journal of Laws of 2024, item 928), I would like to inform you that the Provincial Labor Office in Zielona Góra, pursuant to Order No. 63 of the Director of the Provincial Labor Office in Zielona Góra dated September 27, 2024. established and implemented the “Regulations for the reception and consideration of internal reports of violations of the law referred to in the whistleblower protection regulations”, the content of which is available for review at the Organizational and Legal Department.</w:t>
      </w:r>
    </w:p>
    <w:p w14:paraId="0FA0977A" w14:textId="0AAA40BA" w:rsidR="00A72429" w:rsidRPr="00557813" w:rsidRDefault="00A72429" w:rsidP="00060307">
      <w:pPr>
        <w:pStyle w:val="Akapitzlist"/>
        <w:widowControl w:val="0"/>
        <w:autoSpaceDE w:val="0"/>
        <w:autoSpaceDN w:val="0"/>
        <w:spacing w:line="252" w:lineRule="auto"/>
        <w:ind w:left="284"/>
        <w:rPr>
          <w:rFonts w:ascii="Arial" w:eastAsia="Calibri" w:hAnsi="Arial" w:cs="Arial"/>
          <w:bCs/>
          <w:color w:val="0070C0"/>
        </w:rPr>
      </w:pPr>
      <w:r w:rsidRPr="00060307">
        <w:rPr>
          <w:rFonts w:ascii="Arial" w:eastAsia="Calibri" w:hAnsi="Arial" w:cs="Arial"/>
          <w:bCs/>
          <w:color w:val="0070C0"/>
        </w:rPr>
        <w:t>N</w:t>
      </w:r>
      <w:r w:rsidRPr="00557813">
        <w:rPr>
          <w:rFonts w:ascii="Arial" w:eastAsia="Calibri" w:hAnsi="Arial" w:cs="Arial"/>
          <w:bCs/>
          <w:color w:val="0070C0"/>
        </w:rPr>
        <w:t>a podstawie art. 24 ust. 6 Ustawy z dnia 14 czerwca 2024 r. o ochronie sygnalistów (Dz.U. z 2024 r. poz. 928) informuję, że Wojewódzki Urząd Pracy w Zielonej Górze na mocy Zarządzenia nr 63 Dyrektora Wojewódzkiego Urzędu Pracy w Zielonej Górze z dnia 27 września 2024 r. ustalił i wprowadził do stosowania „Regulamin przyjmowania i rozpatrywania wewnętrznych zgłoszeń naruszeń prawa, o których mowa w przepisach o ochronie sygnalistów”, którego treść jest dostępna do wglądu w Wydziale Organizacyjno-Prawnym.</w:t>
      </w:r>
    </w:p>
    <w:p w14:paraId="0AAAD405" w14:textId="77777777" w:rsidR="00A72429" w:rsidRPr="00557813" w:rsidRDefault="00A72429" w:rsidP="00B72B73">
      <w:pPr>
        <w:widowControl w:val="0"/>
        <w:autoSpaceDE w:val="0"/>
        <w:autoSpaceDN w:val="0"/>
        <w:spacing w:line="252" w:lineRule="auto"/>
        <w:jc w:val="center"/>
        <w:rPr>
          <w:rFonts w:eastAsia="Calibri" w:cs="Arial"/>
          <w:b/>
          <w:color w:val="0070C0"/>
          <w:kern w:val="0"/>
          <w:sz w:val="24"/>
          <w:szCs w:val="24"/>
          <w14:ligatures w14:val="none"/>
        </w:rPr>
      </w:pPr>
    </w:p>
    <w:p w14:paraId="6CB0BF80" w14:textId="019407D3" w:rsidR="00F31804" w:rsidRPr="00060307" w:rsidRDefault="00F31804" w:rsidP="00F31804">
      <w:pPr>
        <w:widowControl w:val="0"/>
        <w:autoSpaceDE w:val="0"/>
        <w:autoSpaceDN w:val="0"/>
        <w:spacing w:line="252" w:lineRule="auto"/>
        <w:jc w:val="center"/>
        <w:outlineLvl w:val="0"/>
        <w:rPr>
          <w:rFonts w:eastAsia="Calibri" w:cs="Arial"/>
          <w:b/>
          <w:bCs/>
          <w:spacing w:val="-4"/>
          <w:kern w:val="0"/>
          <w:sz w:val="24"/>
          <w:szCs w:val="24"/>
          <w14:ligatures w14:val="none"/>
        </w:rPr>
      </w:pPr>
      <w:r w:rsidRPr="00060307">
        <w:rPr>
          <w:rFonts w:eastAsia="Calibri" w:cs="Arial"/>
          <w:b/>
          <w:bCs/>
          <w:kern w:val="0"/>
          <w:sz w:val="24"/>
          <w:szCs w:val="24"/>
          <w14:ligatures w14:val="none"/>
        </w:rPr>
        <w:t>§</w:t>
      </w:r>
      <w:r w:rsidRPr="00060307">
        <w:rPr>
          <w:rFonts w:eastAsia="Calibri" w:cs="Arial"/>
          <w:b/>
          <w:bCs/>
          <w:spacing w:val="-5"/>
          <w:kern w:val="0"/>
          <w:sz w:val="24"/>
          <w:szCs w:val="24"/>
          <w14:ligatures w14:val="none"/>
        </w:rPr>
        <w:t xml:space="preserve"> </w:t>
      </w:r>
      <w:r w:rsidRPr="00060307">
        <w:rPr>
          <w:rFonts w:eastAsia="Calibri" w:cs="Arial"/>
          <w:b/>
          <w:bCs/>
          <w:kern w:val="0"/>
          <w:sz w:val="24"/>
          <w:szCs w:val="24"/>
          <w14:ligatures w14:val="none"/>
        </w:rPr>
        <w:t>7</w:t>
      </w:r>
      <w:r w:rsidRPr="00060307">
        <w:rPr>
          <w:rFonts w:eastAsia="Calibri" w:cs="Arial"/>
          <w:b/>
          <w:bCs/>
          <w:spacing w:val="-4"/>
          <w:kern w:val="0"/>
          <w:sz w:val="24"/>
          <w:szCs w:val="24"/>
          <w14:ligatures w14:val="none"/>
        </w:rPr>
        <w:t xml:space="preserve"> </w:t>
      </w:r>
    </w:p>
    <w:p w14:paraId="53AF856A" w14:textId="3EC11349" w:rsidR="00F31804" w:rsidRPr="00557813" w:rsidRDefault="00BF5671" w:rsidP="00BF5671">
      <w:pPr>
        <w:widowControl w:val="0"/>
        <w:autoSpaceDE w:val="0"/>
        <w:autoSpaceDN w:val="0"/>
        <w:spacing w:line="252" w:lineRule="auto"/>
        <w:jc w:val="center"/>
        <w:outlineLvl w:val="0"/>
        <w:rPr>
          <w:rFonts w:eastAsia="Calibri" w:cs="Arial"/>
          <w:b/>
          <w:bCs/>
          <w:color w:val="0070C0"/>
          <w:kern w:val="0"/>
          <w:sz w:val="24"/>
          <w:szCs w:val="24"/>
          <w14:ligatures w14:val="none"/>
        </w:rPr>
      </w:pPr>
      <w:r w:rsidRPr="00BF5671">
        <w:rPr>
          <w:rFonts w:eastAsia="Calibri" w:cs="Arial"/>
          <w:b/>
          <w:bCs/>
          <w:kern w:val="0"/>
          <w:sz w:val="24"/>
          <w:szCs w:val="24"/>
          <w14:ligatures w14:val="none"/>
        </w:rPr>
        <w:t>Termination of Contract/</w:t>
      </w:r>
      <w:r w:rsidR="00F31804" w:rsidRPr="00557813">
        <w:rPr>
          <w:rFonts w:eastAsia="Calibri" w:cs="Arial"/>
          <w:b/>
          <w:bCs/>
          <w:color w:val="0070C0"/>
          <w:kern w:val="0"/>
          <w:sz w:val="24"/>
          <w:szCs w:val="24"/>
          <w14:ligatures w14:val="none"/>
        </w:rPr>
        <w:t>Rozwiązanie</w:t>
      </w:r>
      <w:r w:rsidR="00F31804" w:rsidRPr="00557813">
        <w:rPr>
          <w:rFonts w:eastAsia="Calibri" w:cs="Arial"/>
          <w:b/>
          <w:bCs/>
          <w:color w:val="0070C0"/>
          <w:spacing w:val="-2"/>
          <w:kern w:val="0"/>
          <w:sz w:val="24"/>
          <w:szCs w:val="24"/>
          <w14:ligatures w14:val="none"/>
        </w:rPr>
        <w:t xml:space="preserve"> </w:t>
      </w:r>
      <w:r w:rsidR="00F31804" w:rsidRPr="00557813">
        <w:rPr>
          <w:rFonts w:eastAsia="Calibri" w:cs="Arial"/>
          <w:b/>
          <w:bCs/>
          <w:color w:val="0070C0"/>
          <w:kern w:val="0"/>
          <w:sz w:val="24"/>
          <w:szCs w:val="24"/>
          <w14:ligatures w14:val="none"/>
        </w:rPr>
        <w:t>Umowy</w:t>
      </w:r>
    </w:p>
    <w:p w14:paraId="03B8C23F" w14:textId="77777777" w:rsidR="00BF5671" w:rsidRPr="00CE6106" w:rsidRDefault="00BF5671" w:rsidP="00E56A64">
      <w:pPr>
        <w:pStyle w:val="Akapitzlist"/>
        <w:widowControl w:val="0"/>
        <w:numPr>
          <w:ilvl w:val="0"/>
          <w:numId w:val="20"/>
        </w:numPr>
        <w:tabs>
          <w:tab w:val="left" w:pos="0"/>
        </w:tabs>
        <w:autoSpaceDE w:val="0"/>
        <w:autoSpaceDN w:val="0"/>
        <w:spacing w:line="252" w:lineRule="auto"/>
        <w:ind w:left="284" w:hanging="284"/>
        <w:rPr>
          <w:rFonts w:ascii="Arial" w:eastAsia="Calibri" w:hAnsi="Arial" w:cs="Arial"/>
          <w:color w:val="0070C0"/>
          <w:lang w:val="en-IN"/>
        </w:rPr>
      </w:pPr>
      <w:r w:rsidRPr="00CE6106">
        <w:rPr>
          <w:rFonts w:ascii="Arial" w:eastAsia="Calibri" w:hAnsi="Arial" w:cs="Arial"/>
          <w:lang w:val="en-IN"/>
        </w:rPr>
        <w:t xml:space="preserve">The institution providing vocational training may unilaterally terminate this agreement for </w:t>
      </w:r>
      <w:r w:rsidRPr="00CE6106">
        <w:rPr>
          <w:rFonts w:ascii="Arial" w:eastAsia="Calibri" w:hAnsi="Arial" w:cs="Arial"/>
          <w:lang w:val="en-IN"/>
        </w:rPr>
        <w:lastRenderedPageBreak/>
        <w:t>cause:</w:t>
      </w:r>
    </w:p>
    <w:p w14:paraId="0F9E0D5A" w14:textId="73CFBDFF" w:rsidR="00F31804" w:rsidRPr="00557813" w:rsidRDefault="00F31804" w:rsidP="00060307">
      <w:pPr>
        <w:pStyle w:val="Akapitzlist"/>
        <w:widowControl w:val="0"/>
        <w:tabs>
          <w:tab w:val="left" w:pos="501"/>
          <w:tab w:val="left" w:pos="502"/>
        </w:tabs>
        <w:autoSpaceDE w:val="0"/>
        <w:autoSpaceDN w:val="0"/>
        <w:spacing w:line="252" w:lineRule="auto"/>
        <w:ind w:left="284"/>
        <w:rPr>
          <w:rFonts w:ascii="Arial" w:eastAsia="Calibri" w:hAnsi="Arial" w:cs="Arial"/>
          <w:color w:val="0070C0"/>
        </w:rPr>
      </w:pPr>
      <w:r w:rsidRPr="00BF5671">
        <w:rPr>
          <w:rFonts w:ascii="Arial" w:eastAsia="Calibri" w:hAnsi="Arial" w:cs="Arial"/>
          <w:color w:val="0070C0"/>
        </w:rPr>
        <w:t>I</w:t>
      </w:r>
      <w:r w:rsidRPr="00557813">
        <w:rPr>
          <w:rFonts w:ascii="Arial" w:eastAsia="Calibri" w:hAnsi="Arial" w:cs="Arial"/>
          <w:color w:val="0070C0"/>
        </w:rPr>
        <w:t>nstytucja organizująca szkolenie zawodowe może</w:t>
      </w:r>
      <w:r w:rsidRPr="00557813">
        <w:rPr>
          <w:rFonts w:ascii="Arial" w:eastAsia="Calibri" w:hAnsi="Arial" w:cs="Arial"/>
          <w:color w:val="0070C0"/>
          <w:spacing w:val="-5"/>
        </w:rPr>
        <w:t xml:space="preserve"> </w:t>
      </w:r>
      <w:r w:rsidRPr="00557813">
        <w:rPr>
          <w:rFonts w:ascii="Arial" w:eastAsia="Calibri" w:hAnsi="Arial" w:cs="Arial"/>
          <w:color w:val="0070C0"/>
        </w:rPr>
        <w:t>dokonać</w:t>
      </w:r>
      <w:r w:rsidRPr="00557813">
        <w:rPr>
          <w:rFonts w:ascii="Arial" w:eastAsia="Calibri" w:hAnsi="Arial" w:cs="Arial"/>
          <w:color w:val="0070C0"/>
          <w:spacing w:val="-3"/>
        </w:rPr>
        <w:t xml:space="preserve"> </w:t>
      </w:r>
      <w:r w:rsidRPr="00557813">
        <w:rPr>
          <w:rFonts w:ascii="Arial" w:eastAsia="Calibri" w:hAnsi="Arial" w:cs="Arial"/>
          <w:color w:val="0070C0"/>
        </w:rPr>
        <w:t>jednostronnego</w:t>
      </w:r>
      <w:r w:rsidRPr="00557813">
        <w:rPr>
          <w:rFonts w:ascii="Arial" w:eastAsia="Calibri" w:hAnsi="Arial" w:cs="Arial"/>
          <w:color w:val="0070C0"/>
          <w:spacing w:val="-4"/>
        </w:rPr>
        <w:t xml:space="preserve"> </w:t>
      </w:r>
      <w:r w:rsidRPr="00557813">
        <w:rPr>
          <w:rFonts w:ascii="Arial" w:eastAsia="Calibri" w:hAnsi="Arial" w:cs="Arial"/>
          <w:color w:val="0070C0"/>
        </w:rPr>
        <w:t>wypowiedzenia</w:t>
      </w:r>
      <w:r w:rsidRPr="00557813">
        <w:rPr>
          <w:rFonts w:ascii="Arial" w:eastAsia="Calibri" w:hAnsi="Arial" w:cs="Arial"/>
          <w:color w:val="0070C0"/>
          <w:spacing w:val="-3"/>
        </w:rPr>
        <w:t xml:space="preserve"> </w:t>
      </w:r>
      <w:r w:rsidRPr="00557813">
        <w:rPr>
          <w:rFonts w:ascii="Arial" w:eastAsia="Calibri" w:hAnsi="Arial" w:cs="Arial"/>
          <w:color w:val="0070C0"/>
        </w:rPr>
        <w:t>niniejszej</w:t>
      </w:r>
      <w:r w:rsidRPr="00557813">
        <w:rPr>
          <w:rFonts w:ascii="Arial" w:eastAsia="Calibri" w:hAnsi="Arial" w:cs="Arial"/>
          <w:color w:val="0070C0"/>
          <w:spacing w:val="-4"/>
        </w:rPr>
        <w:t xml:space="preserve"> </w:t>
      </w:r>
      <w:r w:rsidRPr="00557813">
        <w:rPr>
          <w:rFonts w:ascii="Arial" w:eastAsia="Calibri" w:hAnsi="Arial" w:cs="Arial"/>
          <w:color w:val="0070C0"/>
        </w:rPr>
        <w:t>umowy</w:t>
      </w:r>
      <w:r w:rsidRPr="00557813">
        <w:rPr>
          <w:rFonts w:ascii="Arial" w:eastAsia="Calibri" w:hAnsi="Arial" w:cs="Arial"/>
          <w:color w:val="0070C0"/>
          <w:spacing w:val="-4"/>
        </w:rPr>
        <w:t xml:space="preserve"> </w:t>
      </w:r>
      <w:r w:rsidRPr="00557813">
        <w:rPr>
          <w:rFonts w:ascii="Arial" w:eastAsia="Calibri" w:hAnsi="Arial" w:cs="Arial"/>
          <w:color w:val="0070C0"/>
        </w:rPr>
        <w:t>z</w:t>
      </w:r>
      <w:r w:rsidRPr="00557813">
        <w:rPr>
          <w:rFonts w:ascii="Arial" w:eastAsia="Calibri" w:hAnsi="Arial" w:cs="Arial"/>
          <w:color w:val="0070C0"/>
          <w:spacing w:val="-3"/>
        </w:rPr>
        <w:t xml:space="preserve"> </w:t>
      </w:r>
      <w:r w:rsidRPr="00557813">
        <w:rPr>
          <w:rFonts w:ascii="Arial" w:eastAsia="Calibri" w:hAnsi="Arial" w:cs="Arial"/>
          <w:color w:val="0070C0"/>
        </w:rPr>
        <w:t>powodu:</w:t>
      </w:r>
    </w:p>
    <w:p w14:paraId="64F8A430" w14:textId="77777777" w:rsidR="006D3A0D" w:rsidRPr="00CE6106" w:rsidRDefault="006D3A0D" w:rsidP="00060307">
      <w:pPr>
        <w:pStyle w:val="Akapitzlist"/>
        <w:widowControl w:val="0"/>
        <w:numPr>
          <w:ilvl w:val="0"/>
          <w:numId w:val="21"/>
        </w:numPr>
        <w:tabs>
          <w:tab w:val="left" w:pos="501"/>
          <w:tab w:val="left" w:pos="502"/>
        </w:tabs>
        <w:autoSpaceDE w:val="0"/>
        <w:autoSpaceDN w:val="0"/>
        <w:spacing w:line="252" w:lineRule="auto"/>
        <w:ind w:hanging="1156"/>
        <w:rPr>
          <w:rFonts w:ascii="Arial" w:eastAsia="Calibri" w:hAnsi="Arial" w:cs="Arial"/>
          <w:lang w:val="en-IN"/>
        </w:rPr>
      </w:pPr>
      <w:r w:rsidRPr="00CE6106">
        <w:rPr>
          <w:rFonts w:ascii="Arial" w:eastAsia="Calibri" w:hAnsi="Arial" w:cs="Arial"/>
          <w:lang w:val="en-IN"/>
        </w:rPr>
        <w:t>material breach of the provisions of the contract by the Vocational Training Participant,</w:t>
      </w:r>
    </w:p>
    <w:p w14:paraId="3D72E101" w14:textId="01E90F32" w:rsidR="00F31804" w:rsidRPr="00557813" w:rsidRDefault="00F31804" w:rsidP="00E56A64">
      <w:pPr>
        <w:pStyle w:val="Akapitzlist"/>
        <w:widowControl w:val="0"/>
        <w:tabs>
          <w:tab w:val="left" w:pos="501"/>
          <w:tab w:val="left" w:pos="502"/>
        </w:tabs>
        <w:autoSpaceDE w:val="0"/>
        <w:autoSpaceDN w:val="0"/>
        <w:spacing w:line="252" w:lineRule="auto"/>
        <w:ind w:left="1440" w:hanging="873"/>
        <w:rPr>
          <w:rFonts w:ascii="Arial" w:eastAsia="Calibri" w:hAnsi="Arial" w:cs="Arial"/>
          <w:color w:val="0070C0"/>
        </w:rPr>
      </w:pPr>
      <w:r w:rsidRPr="00557813">
        <w:rPr>
          <w:rFonts w:ascii="Arial" w:eastAsia="Calibri" w:hAnsi="Arial" w:cs="Arial"/>
          <w:color w:val="0070C0"/>
        </w:rPr>
        <w:t>istotnego</w:t>
      </w:r>
      <w:r w:rsidRPr="00557813">
        <w:rPr>
          <w:rFonts w:ascii="Arial" w:eastAsia="Calibri" w:hAnsi="Arial" w:cs="Arial"/>
          <w:color w:val="0070C0"/>
          <w:spacing w:val="-3"/>
        </w:rPr>
        <w:t xml:space="preserve"> </w:t>
      </w:r>
      <w:r w:rsidRPr="00557813">
        <w:rPr>
          <w:rFonts w:ascii="Arial" w:eastAsia="Calibri" w:hAnsi="Arial" w:cs="Arial"/>
          <w:color w:val="0070C0"/>
        </w:rPr>
        <w:t>naruszenia</w:t>
      </w:r>
      <w:r w:rsidRPr="00557813">
        <w:rPr>
          <w:rFonts w:ascii="Arial" w:eastAsia="Calibri" w:hAnsi="Arial" w:cs="Arial"/>
          <w:color w:val="0070C0"/>
          <w:spacing w:val="-3"/>
        </w:rPr>
        <w:t xml:space="preserve"> </w:t>
      </w:r>
      <w:r w:rsidRPr="00557813">
        <w:rPr>
          <w:rFonts w:ascii="Arial" w:eastAsia="Calibri" w:hAnsi="Arial" w:cs="Arial"/>
          <w:color w:val="0070C0"/>
        </w:rPr>
        <w:t>przez</w:t>
      </w:r>
      <w:r w:rsidRPr="00557813">
        <w:rPr>
          <w:rFonts w:ascii="Arial" w:eastAsia="Calibri" w:hAnsi="Arial" w:cs="Arial"/>
          <w:color w:val="0070C0"/>
          <w:spacing w:val="-3"/>
        </w:rPr>
        <w:t xml:space="preserve"> </w:t>
      </w:r>
      <w:r w:rsidRPr="00557813">
        <w:rPr>
          <w:rFonts w:ascii="Arial" w:eastAsia="Calibri" w:hAnsi="Arial" w:cs="Arial"/>
          <w:color w:val="0070C0"/>
        </w:rPr>
        <w:t>Uczestnika</w:t>
      </w:r>
      <w:r w:rsidRPr="00557813">
        <w:rPr>
          <w:rFonts w:ascii="Arial" w:eastAsia="Calibri" w:hAnsi="Arial" w:cs="Arial"/>
          <w:color w:val="0070C0"/>
          <w:spacing w:val="-3"/>
        </w:rPr>
        <w:t xml:space="preserve"> szkolenia zawodowego </w:t>
      </w:r>
      <w:r w:rsidRPr="00557813">
        <w:rPr>
          <w:rFonts w:ascii="Arial" w:eastAsia="Calibri" w:hAnsi="Arial" w:cs="Arial"/>
          <w:color w:val="0070C0"/>
        </w:rPr>
        <w:t>postanowień</w:t>
      </w:r>
      <w:r w:rsidRPr="00557813">
        <w:rPr>
          <w:rFonts w:ascii="Arial" w:eastAsia="Calibri" w:hAnsi="Arial" w:cs="Arial"/>
          <w:color w:val="0070C0"/>
          <w:spacing w:val="-3"/>
        </w:rPr>
        <w:t xml:space="preserve"> </w:t>
      </w:r>
      <w:r w:rsidRPr="00557813">
        <w:rPr>
          <w:rFonts w:ascii="Arial" w:eastAsia="Calibri" w:hAnsi="Arial" w:cs="Arial"/>
          <w:color w:val="0070C0"/>
        </w:rPr>
        <w:t>umowy,</w:t>
      </w:r>
    </w:p>
    <w:p w14:paraId="5F62C8AF" w14:textId="77777777" w:rsidR="006D3A0D" w:rsidRPr="00CE6106" w:rsidRDefault="006D3A0D" w:rsidP="00060307">
      <w:pPr>
        <w:pStyle w:val="Akapitzlist"/>
        <w:widowControl w:val="0"/>
        <w:numPr>
          <w:ilvl w:val="0"/>
          <w:numId w:val="21"/>
        </w:numPr>
        <w:tabs>
          <w:tab w:val="left" w:pos="501"/>
          <w:tab w:val="left" w:pos="502"/>
        </w:tabs>
        <w:autoSpaceDE w:val="0"/>
        <w:autoSpaceDN w:val="0"/>
        <w:spacing w:line="252" w:lineRule="auto"/>
        <w:ind w:hanging="1156"/>
        <w:rPr>
          <w:rFonts w:ascii="Arial" w:eastAsia="Calibri" w:hAnsi="Arial" w:cs="Arial"/>
          <w:lang w:val="en-IN"/>
        </w:rPr>
      </w:pPr>
      <w:r w:rsidRPr="00CE6106">
        <w:rPr>
          <w:rFonts w:ascii="Arial" w:eastAsia="Calibri" w:hAnsi="Arial" w:cs="Arial"/>
          <w:lang w:val="en-IN"/>
        </w:rPr>
        <w:t>gross violation of organizational order during professional training,</w:t>
      </w:r>
    </w:p>
    <w:p w14:paraId="7B2EBCC0" w14:textId="034DEBFC" w:rsidR="00F31804" w:rsidRPr="00557813" w:rsidRDefault="00F31804" w:rsidP="00E56A64">
      <w:pPr>
        <w:pStyle w:val="Akapitzlist"/>
        <w:widowControl w:val="0"/>
        <w:tabs>
          <w:tab w:val="left" w:pos="501"/>
          <w:tab w:val="left" w:pos="502"/>
        </w:tabs>
        <w:autoSpaceDE w:val="0"/>
        <w:autoSpaceDN w:val="0"/>
        <w:spacing w:line="252" w:lineRule="auto"/>
        <w:ind w:left="1440" w:hanging="873"/>
        <w:rPr>
          <w:rFonts w:ascii="Arial" w:eastAsia="Calibri" w:hAnsi="Arial" w:cs="Arial"/>
          <w:color w:val="0070C0"/>
        </w:rPr>
      </w:pPr>
      <w:r w:rsidRPr="00557813">
        <w:rPr>
          <w:rFonts w:ascii="Arial" w:eastAsia="Calibri" w:hAnsi="Arial" w:cs="Arial"/>
          <w:color w:val="0070C0"/>
        </w:rPr>
        <w:t>rażącego</w:t>
      </w:r>
      <w:r w:rsidRPr="00557813">
        <w:rPr>
          <w:rFonts w:ascii="Arial" w:eastAsia="Calibri" w:hAnsi="Arial" w:cs="Arial"/>
          <w:color w:val="0070C0"/>
          <w:spacing w:val="-5"/>
        </w:rPr>
        <w:t xml:space="preserve"> </w:t>
      </w:r>
      <w:r w:rsidRPr="00557813">
        <w:rPr>
          <w:rFonts w:ascii="Arial" w:eastAsia="Calibri" w:hAnsi="Arial" w:cs="Arial"/>
          <w:color w:val="0070C0"/>
        </w:rPr>
        <w:t>naruszenia</w:t>
      </w:r>
      <w:r w:rsidRPr="00557813">
        <w:rPr>
          <w:rFonts w:ascii="Arial" w:eastAsia="Calibri" w:hAnsi="Arial" w:cs="Arial"/>
          <w:color w:val="0070C0"/>
          <w:spacing w:val="-6"/>
        </w:rPr>
        <w:t xml:space="preserve"> </w:t>
      </w:r>
      <w:r w:rsidRPr="00557813">
        <w:rPr>
          <w:rFonts w:ascii="Arial" w:eastAsia="Calibri" w:hAnsi="Arial" w:cs="Arial"/>
          <w:color w:val="0070C0"/>
        </w:rPr>
        <w:t>porządku</w:t>
      </w:r>
      <w:r w:rsidRPr="00557813">
        <w:rPr>
          <w:rFonts w:ascii="Arial" w:eastAsia="Calibri" w:hAnsi="Arial" w:cs="Arial"/>
          <w:color w:val="0070C0"/>
          <w:spacing w:val="-4"/>
        </w:rPr>
        <w:t xml:space="preserve"> </w:t>
      </w:r>
      <w:r w:rsidRPr="00557813">
        <w:rPr>
          <w:rFonts w:ascii="Arial" w:eastAsia="Calibri" w:hAnsi="Arial" w:cs="Arial"/>
          <w:color w:val="0070C0"/>
        </w:rPr>
        <w:t>organizacyjnego</w:t>
      </w:r>
      <w:r w:rsidRPr="00557813">
        <w:rPr>
          <w:rFonts w:ascii="Arial" w:eastAsia="Calibri" w:hAnsi="Arial" w:cs="Arial"/>
          <w:color w:val="0070C0"/>
          <w:spacing w:val="-5"/>
        </w:rPr>
        <w:t xml:space="preserve"> </w:t>
      </w:r>
      <w:r w:rsidRPr="00557813">
        <w:rPr>
          <w:rFonts w:ascii="Arial" w:eastAsia="Calibri" w:hAnsi="Arial" w:cs="Arial"/>
          <w:color w:val="0070C0"/>
        </w:rPr>
        <w:t>podczas</w:t>
      </w:r>
      <w:r w:rsidRPr="00557813">
        <w:rPr>
          <w:rFonts w:ascii="Arial" w:eastAsia="Calibri" w:hAnsi="Arial" w:cs="Arial"/>
          <w:color w:val="0070C0"/>
          <w:spacing w:val="-6"/>
        </w:rPr>
        <w:t xml:space="preserve"> </w:t>
      </w:r>
      <w:r w:rsidRPr="00557813">
        <w:rPr>
          <w:rFonts w:ascii="Arial" w:eastAsia="Calibri" w:hAnsi="Arial" w:cs="Arial"/>
          <w:color w:val="0070C0"/>
        </w:rPr>
        <w:t>szkoleń zawodowych,</w:t>
      </w:r>
    </w:p>
    <w:p w14:paraId="3B7C35F3" w14:textId="77777777" w:rsidR="006D3A0D" w:rsidRPr="00CE6106" w:rsidRDefault="006D3A0D" w:rsidP="00060307">
      <w:pPr>
        <w:pStyle w:val="Akapitzlist"/>
        <w:widowControl w:val="0"/>
        <w:numPr>
          <w:ilvl w:val="0"/>
          <w:numId w:val="21"/>
        </w:numPr>
        <w:tabs>
          <w:tab w:val="left" w:pos="501"/>
          <w:tab w:val="left" w:pos="502"/>
        </w:tabs>
        <w:autoSpaceDE w:val="0"/>
        <w:autoSpaceDN w:val="0"/>
        <w:spacing w:line="252" w:lineRule="auto"/>
        <w:ind w:hanging="1156"/>
        <w:rPr>
          <w:rFonts w:ascii="Arial" w:eastAsia="Calibri" w:hAnsi="Arial" w:cs="Arial"/>
          <w:lang w:val="en-IN"/>
        </w:rPr>
      </w:pPr>
      <w:r w:rsidRPr="00CE6106">
        <w:rPr>
          <w:rFonts w:ascii="Arial" w:eastAsia="Calibri" w:hAnsi="Arial" w:cs="Arial"/>
          <w:lang w:val="en-IN"/>
        </w:rPr>
        <w:t xml:space="preserve">the Participant misses more than 20% of the training hours, </w:t>
      </w:r>
    </w:p>
    <w:p w14:paraId="4B0C0657" w14:textId="51B8D97B" w:rsidR="00F31804" w:rsidRPr="00557813" w:rsidRDefault="00F31804" w:rsidP="00E56A64">
      <w:pPr>
        <w:pStyle w:val="Akapitzlist"/>
        <w:widowControl w:val="0"/>
        <w:tabs>
          <w:tab w:val="left" w:pos="501"/>
          <w:tab w:val="left" w:pos="502"/>
        </w:tabs>
        <w:autoSpaceDE w:val="0"/>
        <w:autoSpaceDN w:val="0"/>
        <w:spacing w:line="252" w:lineRule="auto"/>
        <w:ind w:left="567"/>
        <w:rPr>
          <w:rFonts w:ascii="Arial" w:eastAsia="Calibri" w:hAnsi="Arial" w:cs="Arial"/>
          <w:color w:val="0070C0"/>
        </w:rPr>
      </w:pPr>
      <w:r w:rsidRPr="00557813">
        <w:rPr>
          <w:rFonts w:ascii="Arial" w:eastAsia="Calibri" w:hAnsi="Arial" w:cs="Arial"/>
          <w:color w:val="0070C0"/>
        </w:rPr>
        <w:t>opuszczenia</w:t>
      </w:r>
      <w:r w:rsidRPr="00557813">
        <w:rPr>
          <w:rFonts w:ascii="Arial" w:eastAsia="Calibri" w:hAnsi="Arial" w:cs="Arial"/>
          <w:color w:val="0070C0"/>
          <w:spacing w:val="-5"/>
        </w:rPr>
        <w:t xml:space="preserve"> </w:t>
      </w:r>
      <w:r w:rsidRPr="00557813">
        <w:rPr>
          <w:rFonts w:ascii="Arial" w:eastAsia="Calibri" w:hAnsi="Arial" w:cs="Arial"/>
          <w:color w:val="0070C0"/>
        </w:rPr>
        <w:t>przez</w:t>
      </w:r>
      <w:r w:rsidRPr="00557813">
        <w:rPr>
          <w:rFonts w:ascii="Arial" w:eastAsia="Calibri" w:hAnsi="Arial" w:cs="Arial"/>
          <w:color w:val="0070C0"/>
          <w:spacing w:val="-4"/>
        </w:rPr>
        <w:t xml:space="preserve"> </w:t>
      </w:r>
      <w:r w:rsidRPr="00557813">
        <w:rPr>
          <w:rFonts w:ascii="Arial" w:eastAsia="Calibri" w:hAnsi="Arial" w:cs="Arial"/>
          <w:color w:val="0070C0"/>
        </w:rPr>
        <w:t>Uczestnika</w:t>
      </w:r>
      <w:r w:rsidRPr="00557813">
        <w:rPr>
          <w:rFonts w:ascii="Arial" w:eastAsia="Calibri" w:hAnsi="Arial" w:cs="Arial"/>
          <w:color w:val="0070C0"/>
          <w:spacing w:val="-4"/>
        </w:rPr>
        <w:t xml:space="preserve"> szkolenia zawodowego </w:t>
      </w:r>
      <w:r w:rsidRPr="00557813">
        <w:rPr>
          <w:rFonts w:ascii="Arial" w:eastAsia="Calibri" w:hAnsi="Arial" w:cs="Arial"/>
          <w:color w:val="0070C0"/>
        </w:rPr>
        <w:t>ponad</w:t>
      </w:r>
      <w:r w:rsidRPr="00557813">
        <w:rPr>
          <w:rFonts w:ascii="Arial" w:eastAsia="Calibri" w:hAnsi="Arial" w:cs="Arial"/>
          <w:color w:val="0070C0"/>
          <w:spacing w:val="-4"/>
        </w:rPr>
        <w:t xml:space="preserve"> </w:t>
      </w:r>
      <w:r w:rsidRPr="00557813">
        <w:rPr>
          <w:rFonts w:ascii="Arial" w:eastAsia="Calibri" w:hAnsi="Arial" w:cs="Arial"/>
          <w:color w:val="0070C0"/>
        </w:rPr>
        <w:t>20% godzin</w:t>
      </w:r>
      <w:r w:rsidRPr="00557813">
        <w:rPr>
          <w:rFonts w:ascii="Arial" w:eastAsia="Calibri" w:hAnsi="Arial" w:cs="Arial"/>
          <w:color w:val="0070C0"/>
          <w:spacing w:val="-3"/>
        </w:rPr>
        <w:t xml:space="preserve"> </w:t>
      </w:r>
      <w:r w:rsidRPr="00557813">
        <w:rPr>
          <w:rFonts w:ascii="Arial" w:eastAsia="Calibri" w:hAnsi="Arial" w:cs="Arial"/>
          <w:color w:val="0070C0"/>
        </w:rPr>
        <w:t>szkoleniowych,</w:t>
      </w:r>
    </w:p>
    <w:p w14:paraId="051B2816" w14:textId="77777777" w:rsidR="006D3A0D" w:rsidRPr="006D3A0D" w:rsidRDefault="006D3A0D" w:rsidP="00E56A64">
      <w:pPr>
        <w:pStyle w:val="Akapitzlist"/>
        <w:widowControl w:val="0"/>
        <w:numPr>
          <w:ilvl w:val="0"/>
          <w:numId w:val="21"/>
        </w:numPr>
        <w:tabs>
          <w:tab w:val="left" w:pos="501"/>
          <w:tab w:val="left" w:pos="502"/>
        </w:tabs>
        <w:autoSpaceDE w:val="0"/>
        <w:autoSpaceDN w:val="0"/>
        <w:spacing w:line="252" w:lineRule="auto"/>
        <w:ind w:left="851" w:hanging="567"/>
        <w:rPr>
          <w:rFonts w:ascii="Arial" w:eastAsia="Calibri" w:hAnsi="Arial" w:cs="Arial"/>
        </w:rPr>
      </w:pPr>
      <w:r w:rsidRPr="006D3A0D">
        <w:rPr>
          <w:rFonts w:ascii="Arial" w:eastAsia="Calibri" w:hAnsi="Arial" w:cs="Arial"/>
        </w:rPr>
        <w:t>unexcused absence from classes,</w:t>
      </w:r>
    </w:p>
    <w:p w14:paraId="275C035C" w14:textId="297192D8" w:rsidR="00F31804" w:rsidRPr="00557813" w:rsidRDefault="00F31804" w:rsidP="00E56A64">
      <w:pPr>
        <w:pStyle w:val="Akapitzlist"/>
        <w:widowControl w:val="0"/>
        <w:tabs>
          <w:tab w:val="left" w:pos="501"/>
          <w:tab w:val="left" w:pos="502"/>
        </w:tabs>
        <w:autoSpaceDE w:val="0"/>
        <w:autoSpaceDN w:val="0"/>
        <w:spacing w:line="252" w:lineRule="auto"/>
        <w:ind w:left="1440" w:hanging="873"/>
        <w:rPr>
          <w:rFonts w:ascii="Arial" w:eastAsia="Calibri" w:hAnsi="Arial" w:cs="Arial"/>
          <w:color w:val="0070C0"/>
        </w:rPr>
      </w:pPr>
      <w:r w:rsidRPr="00557813">
        <w:rPr>
          <w:rFonts w:ascii="Arial" w:eastAsia="Calibri" w:hAnsi="Arial" w:cs="Arial"/>
          <w:color w:val="0070C0"/>
        </w:rPr>
        <w:t>nieusprawiedliwionej nieobecności na zajęciach,</w:t>
      </w:r>
    </w:p>
    <w:p w14:paraId="2C0293C9" w14:textId="77777777" w:rsidR="006D3A0D" w:rsidRPr="00CE6106" w:rsidRDefault="006D3A0D" w:rsidP="00E56A64">
      <w:pPr>
        <w:pStyle w:val="Akapitzlist"/>
        <w:widowControl w:val="0"/>
        <w:numPr>
          <w:ilvl w:val="0"/>
          <w:numId w:val="21"/>
        </w:numPr>
        <w:tabs>
          <w:tab w:val="left" w:pos="501"/>
        </w:tabs>
        <w:autoSpaceDE w:val="0"/>
        <w:autoSpaceDN w:val="0"/>
        <w:spacing w:line="252" w:lineRule="auto"/>
        <w:ind w:left="567" w:hanging="283"/>
        <w:rPr>
          <w:rFonts w:ascii="Arial" w:eastAsia="Calibri" w:hAnsi="Arial" w:cs="Arial"/>
          <w:lang w:val="en-IN"/>
        </w:rPr>
      </w:pPr>
      <w:r w:rsidRPr="00CE6106">
        <w:rPr>
          <w:rFonts w:ascii="Arial" w:eastAsia="Calibri" w:hAnsi="Arial" w:cs="Arial"/>
          <w:lang w:val="en-IN"/>
        </w:rPr>
        <w:t>providing false data in the enrollment documents; concealing information about taking up employment, other gainful employment, or carrying out economic activity during the course of vocational training or immediately prior to the start of vocational training.</w:t>
      </w:r>
    </w:p>
    <w:p w14:paraId="2261CABF" w14:textId="77777777" w:rsidR="00DD1B3F" w:rsidRPr="008F02B3" w:rsidRDefault="00F31804" w:rsidP="00E56A64">
      <w:pPr>
        <w:pStyle w:val="Akapitzlist"/>
        <w:widowControl w:val="0"/>
        <w:tabs>
          <w:tab w:val="left" w:pos="501"/>
          <w:tab w:val="left" w:pos="502"/>
        </w:tabs>
        <w:autoSpaceDE w:val="0"/>
        <w:autoSpaceDN w:val="0"/>
        <w:spacing w:line="252" w:lineRule="auto"/>
        <w:ind w:left="567"/>
        <w:rPr>
          <w:rFonts w:ascii="Arial" w:eastAsia="Calibri" w:hAnsi="Arial" w:cs="Arial"/>
          <w:color w:val="0070C0"/>
        </w:rPr>
      </w:pPr>
      <w:r w:rsidRPr="00557813">
        <w:rPr>
          <w:rFonts w:ascii="Arial" w:eastAsia="Calibri" w:hAnsi="Arial" w:cs="Arial"/>
          <w:color w:val="0070C0"/>
        </w:rPr>
        <w:t>podania</w:t>
      </w:r>
      <w:r w:rsidRPr="00557813">
        <w:rPr>
          <w:rFonts w:ascii="Arial" w:eastAsia="Calibri" w:hAnsi="Arial" w:cs="Arial"/>
          <w:color w:val="0070C0"/>
          <w:spacing w:val="-4"/>
        </w:rPr>
        <w:t xml:space="preserve"> </w:t>
      </w:r>
      <w:r w:rsidRPr="00557813">
        <w:rPr>
          <w:rFonts w:ascii="Arial" w:eastAsia="Calibri" w:hAnsi="Arial" w:cs="Arial"/>
          <w:color w:val="0070C0"/>
        </w:rPr>
        <w:t>nieprawdziwych</w:t>
      </w:r>
      <w:r w:rsidRPr="00557813">
        <w:rPr>
          <w:rFonts w:ascii="Arial" w:eastAsia="Calibri" w:hAnsi="Arial" w:cs="Arial"/>
          <w:color w:val="0070C0"/>
          <w:spacing w:val="-3"/>
        </w:rPr>
        <w:t xml:space="preserve"> </w:t>
      </w:r>
      <w:r w:rsidRPr="00557813">
        <w:rPr>
          <w:rFonts w:ascii="Arial" w:eastAsia="Calibri" w:hAnsi="Arial" w:cs="Arial"/>
          <w:color w:val="0070C0"/>
        </w:rPr>
        <w:t>danych</w:t>
      </w:r>
      <w:r w:rsidRPr="00557813">
        <w:rPr>
          <w:rFonts w:ascii="Arial" w:eastAsia="Calibri" w:hAnsi="Arial" w:cs="Arial"/>
          <w:color w:val="0070C0"/>
          <w:spacing w:val="-4"/>
        </w:rPr>
        <w:t xml:space="preserve"> </w:t>
      </w:r>
      <w:r w:rsidRPr="00557813">
        <w:rPr>
          <w:rFonts w:ascii="Arial" w:eastAsia="Calibri" w:hAnsi="Arial" w:cs="Arial"/>
          <w:color w:val="0070C0"/>
        </w:rPr>
        <w:t>w</w:t>
      </w:r>
      <w:r w:rsidRPr="00557813">
        <w:rPr>
          <w:rFonts w:ascii="Arial" w:eastAsia="Calibri" w:hAnsi="Arial" w:cs="Arial"/>
          <w:color w:val="0070C0"/>
          <w:spacing w:val="-4"/>
        </w:rPr>
        <w:t xml:space="preserve"> </w:t>
      </w:r>
      <w:r w:rsidRPr="00557813">
        <w:rPr>
          <w:rFonts w:ascii="Arial" w:eastAsia="Calibri" w:hAnsi="Arial" w:cs="Arial"/>
          <w:color w:val="0070C0"/>
        </w:rPr>
        <w:t>dokumentach</w:t>
      </w:r>
      <w:r w:rsidRPr="00557813">
        <w:rPr>
          <w:rFonts w:ascii="Arial" w:eastAsia="Calibri" w:hAnsi="Arial" w:cs="Arial"/>
          <w:color w:val="0070C0"/>
          <w:spacing w:val="-4"/>
        </w:rPr>
        <w:t xml:space="preserve"> </w:t>
      </w:r>
      <w:r w:rsidRPr="00557813">
        <w:rPr>
          <w:rFonts w:ascii="Arial" w:eastAsia="Calibri" w:hAnsi="Arial" w:cs="Arial"/>
          <w:color w:val="0070C0"/>
        </w:rPr>
        <w:t>rekrutacyjnych; zatajenia informacji o podjęciu</w:t>
      </w:r>
      <w:r w:rsidRPr="00557813">
        <w:rPr>
          <w:rFonts w:ascii="Arial" w:hAnsi="Arial" w:cs="Arial"/>
          <w:color w:val="0070C0"/>
        </w:rPr>
        <w:t xml:space="preserve"> </w:t>
      </w:r>
      <w:r w:rsidRPr="00557813">
        <w:rPr>
          <w:rFonts w:ascii="Arial" w:eastAsia="Calibri" w:hAnsi="Arial" w:cs="Arial"/>
          <w:color w:val="0070C0"/>
        </w:rPr>
        <w:t xml:space="preserve">zatrudnienia, innej pracy zarobkowej lub prowadzeniu działalności gospodarczej w trakcie odbywania szkolenia zawodowego lub </w:t>
      </w:r>
      <w:r w:rsidRPr="008F02B3">
        <w:rPr>
          <w:rFonts w:ascii="Arial" w:eastAsia="Calibri" w:hAnsi="Arial" w:cs="Arial"/>
          <w:color w:val="0070C0"/>
        </w:rPr>
        <w:t>bezpośrednio przed przystąpieniem do szkolenia zawodowego.</w:t>
      </w:r>
    </w:p>
    <w:p w14:paraId="4C59FE52" w14:textId="2247B416" w:rsidR="006D3A0D" w:rsidRPr="008F02B3" w:rsidRDefault="006D3A0D" w:rsidP="00E56A64">
      <w:pPr>
        <w:pStyle w:val="Akapitzlist"/>
        <w:widowControl w:val="0"/>
        <w:numPr>
          <w:ilvl w:val="0"/>
          <w:numId w:val="20"/>
        </w:numPr>
        <w:tabs>
          <w:tab w:val="left" w:pos="284"/>
        </w:tabs>
        <w:autoSpaceDE w:val="0"/>
        <w:autoSpaceDN w:val="0"/>
        <w:spacing w:line="252" w:lineRule="auto"/>
        <w:ind w:left="284" w:hanging="284"/>
        <w:rPr>
          <w:rFonts w:ascii="Arial" w:hAnsi="Arial" w:cs="Arial"/>
          <w:lang w:val="en-IN"/>
        </w:rPr>
      </w:pPr>
      <w:r w:rsidRPr="008F02B3">
        <w:rPr>
          <w:rFonts w:ascii="Arial" w:hAnsi="Arial" w:cs="Arial"/>
          <w:lang w:val="en-IN"/>
        </w:rPr>
        <w:t>Termination of the contract for the reasons indicated in paragraph 1 may result in non-payment of training stipend to the participant of vocational training. The case will be considered individually each time by the Institution organizing the training.</w:t>
      </w:r>
    </w:p>
    <w:p w14:paraId="7857A5EF" w14:textId="77777777" w:rsidR="00F31804" w:rsidRPr="00557813" w:rsidRDefault="00F31804" w:rsidP="00E56A64">
      <w:pPr>
        <w:pStyle w:val="Akapitzlist"/>
        <w:widowControl w:val="0"/>
        <w:tabs>
          <w:tab w:val="left" w:pos="284"/>
        </w:tabs>
        <w:autoSpaceDE w:val="0"/>
        <w:autoSpaceDN w:val="0"/>
        <w:spacing w:line="252" w:lineRule="auto"/>
        <w:ind w:left="284"/>
        <w:rPr>
          <w:rFonts w:ascii="Arial" w:eastAsia="Calibri" w:hAnsi="Arial" w:cs="Arial"/>
          <w:color w:val="0070C0"/>
        </w:rPr>
      </w:pPr>
      <w:r w:rsidRPr="00557813">
        <w:rPr>
          <w:rFonts w:ascii="Arial" w:eastAsia="Calibri" w:hAnsi="Arial" w:cs="Arial"/>
          <w:color w:val="0070C0"/>
        </w:rPr>
        <w:t>Wypowiedzenie umowy z przyczyn wskazanych w ust. 1 może skutkować niewypłaceniem stypendium szkoleniowego uczestnikowi szkolenia zawodowego. Sprawa każdorazowo będzie rozpatrywana indywidualnie przez Instytucję organizującą szkolenie.</w:t>
      </w:r>
    </w:p>
    <w:p w14:paraId="2E6DF5FF" w14:textId="77777777" w:rsidR="008F02B3" w:rsidRPr="00CE6106" w:rsidRDefault="008F02B3" w:rsidP="00E56A64">
      <w:pPr>
        <w:pStyle w:val="Akapitzlist"/>
        <w:widowControl w:val="0"/>
        <w:numPr>
          <w:ilvl w:val="0"/>
          <w:numId w:val="20"/>
        </w:numPr>
        <w:tabs>
          <w:tab w:val="left" w:pos="501"/>
          <w:tab w:val="left" w:pos="502"/>
        </w:tabs>
        <w:autoSpaceDE w:val="0"/>
        <w:autoSpaceDN w:val="0"/>
        <w:spacing w:line="252" w:lineRule="auto"/>
        <w:ind w:left="284" w:hanging="284"/>
        <w:rPr>
          <w:rFonts w:ascii="Arial" w:eastAsia="Calibri" w:hAnsi="Arial" w:cs="Arial"/>
          <w:lang w:val="en-IN"/>
        </w:rPr>
      </w:pPr>
      <w:r w:rsidRPr="008F02B3">
        <w:rPr>
          <w:rFonts w:ascii="Arial" w:eastAsia="Calibri" w:hAnsi="Arial" w:cs="Arial"/>
          <w:lang w:val="en-IN"/>
        </w:rPr>
        <w:t xml:space="preserve">The participant of the vocational training has the right to terminate this Agreement upon the occurrence of circumstances beyond the control of the participant, e.g., illness or due to taking up employment. The participant is obliged to provide documents confirming the occurrence. </w:t>
      </w:r>
      <w:r w:rsidRPr="00CE6106">
        <w:rPr>
          <w:rFonts w:ascii="Arial" w:eastAsia="Calibri" w:hAnsi="Arial" w:cs="Arial"/>
          <w:lang w:val="en-IN"/>
        </w:rPr>
        <w:t>In this case, the training stipend will be paid to the participant proportionally for the training time served.</w:t>
      </w:r>
    </w:p>
    <w:p w14:paraId="08479135" w14:textId="51E3E250" w:rsidR="00F31804" w:rsidRPr="00557813" w:rsidRDefault="00F31804" w:rsidP="00E56A64">
      <w:pPr>
        <w:pStyle w:val="Akapitzlist"/>
        <w:widowControl w:val="0"/>
        <w:tabs>
          <w:tab w:val="left" w:pos="501"/>
          <w:tab w:val="left" w:pos="502"/>
        </w:tabs>
        <w:autoSpaceDE w:val="0"/>
        <w:autoSpaceDN w:val="0"/>
        <w:spacing w:line="252" w:lineRule="auto"/>
        <w:ind w:left="284"/>
        <w:rPr>
          <w:rFonts w:ascii="Arial" w:eastAsia="Calibri" w:hAnsi="Arial" w:cs="Arial"/>
          <w:color w:val="0070C0"/>
        </w:rPr>
      </w:pPr>
      <w:r w:rsidRPr="00557813">
        <w:rPr>
          <w:rFonts w:ascii="Arial" w:eastAsia="Calibri" w:hAnsi="Arial" w:cs="Arial"/>
          <w:color w:val="0070C0"/>
        </w:rPr>
        <w:t>Uczestnik szkolenia zawodowego ma prawo wypowiedzieć niniejszą Umowę z chwilą wystąpienia okoliczności niezależnych od uczestnika np. choroba lub ze względu na podjęcie zatrudnienia. Uczestnik</w:t>
      </w:r>
      <w:r w:rsidRPr="00557813">
        <w:rPr>
          <w:rFonts w:ascii="Arial" w:eastAsia="Calibri" w:hAnsi="Arial" w:cs="Arial"/>
          <w:color w:val="0070C0"/>
          <w:spacing w:val="-1"/>
        </w:rPr>
        <w:t xml:space="preserve"> </w:t>
      </w:r>
      <w:r w:rsidRPr="00557813">
        <w:rPr>
          <w:rFonts w:ascii="Arial" w:eastAsia="Calibri" w:hAnsi="Arial" w:cs="Arial"/>
          <w:color w:val="0070C0"/>
        </w:rPr>
        <w:t>jest</w:t>
      </w:r>
      <w:r w:rsidRPr="00557813">
        <w:rPr>
          <w:rFonts w:ascii="Arial" w:eastAsia="Calibri" w:hAnsi="Arial" w:cs="Arial"/>
          <w:color w:val="0070C0"/>
          <w:spacing w:val="-1"/>
        </w:rPr>
        <w:t xml:space="preserve"> </w:t>
      </w:r>
      <w:r w:rsidRPr="00557813">
        <w:rPr>
          <w:rFonts w:ascii="Arial" w:eastAsia="Calibri" w:hAnsi="Arial" w:cs="Arial"/>
          <w:color w:val="0070C0"/>
        </w:rPr>
        <w:t>zobowiązany do</w:t>
      </w:r>
      <w:r w:rsidRPr="00557813">
        <w:rPr>
          <w:rFonts w:ascii="Arial" w:eastAsia="Calibri" w:hAnsi="Arial" w:cs="Arial"/>
          <w:color w:val="0070C0"/>
          <w:spacing w:val="-1"/>
        </w:rPr>
        <w:t xml:space="preserve"> </w:t>
      </w:r>
      <w:r w:rsidRPr="00557813">
        <w:rPr>
          <w:rFonts w:ascii="Arial" w:eastAsia="Calibri" w:hAnsi="Arial" w:cs="Arial"/>
          <w:color w:val="0070C0"/>
        </w:rPr>
        <w:t>dostarczenia</w:t>
      </w:r>
      <w:r w:rsidRPr="00557813">
        <w:rPr>
          <w:rFonts w:ascii="Arial" w:eastAsia="Calibri" w:hAnsi="Arial" w:cs="Arial"/>
          <w:color w:val="0070C0"/>
          <w:spacing w:val="-1"/>
        </w:rPr>
        <w:t xml:space="preserve"> </w:t>
      </w:r>
      <w:r w:rsidRPr="00557813">
        <w:rPr>
          <w:rFonts w:ascii="Arial" w:eastAsia="Calibri" w:hAnsi="Arial" w:cs="Arial"/>
          <w:color w:val="0070C0"/>
        </w:rPr>
        <w:t>dokumentów</w:t>
      </w:r>
      <w:r w:rsidRPr="00557813">
        <w:rPr>
          <w:rFonts w:ascii="Arial" w:eastAsia="Calibri" w:hAnsi="Arial" w:cs="Arial"/>
          <w:color w:val="0070C0"/>
          <w:spacing w:val="1"/>
        </w:rPr>
        <w:t xml:space="preserve"> </w:t>
      </w:r>
      <w:r w:rsidRPr="00557813">
        <w:rPr>
          <w:rFonts w:ascii="Arial" w:eastAsia="Calibri" w:hAnsi="Arial" w:cs="Arial"/>
          <w:color w:val="0070C0"/>
        </w:rPr>
        <w:t>potwierdzających</w:t>
      </w:r>
      <w:r w:rsidRPr="00557813">
        <w:rPr>
          <w:rFonts w:ascii="Arial" w:eastAsia="Calibri" w:hAnsi="Arial" w:cs="Arial"/>
          <w:color w:val="0070C0"/>
          <w:spacing w:val="-1"/>
        </w:rPr>
        <w:t xml:space="preserve"> </w:t>
      </w:r>
      <w:r w:rsidRPr="00557813">
        <w:rPr>
          <w:rFonts w:ascii="Arial" w:eastAsia="Calibri" w:hAnsi="Arial" w:cs="Arial"/>
          <w:color w:val="0070C0"/>
        </w:rPr>
        <w:t>zaistniałe</w:t>
      </w:r>
      <w:r w:rsidRPr="00557813">
        <w:rPr>
          <w:rFonts w:ascii="Arial" w:eastAsia="Calibri" w:hAnsi="Arial" w:cs="Arial"/>
          <w:color w:val="0070C0"/>
          <w:spacing w:val="-2"/>
        </w:rPr>
        <w:t xml:space="preserve"> </w:t>
      </w:r>
      <w:r w:rsidRPr="00557813">
        <w:rPr>
          <w:rFonts w:ascii="Arial" w:eastAsia="Calibri" w:hAnsi="Arial" w:cs="Arial"/>
          <w:color w:val="0070C0"/>
        </w:rPr>
        <w:t>zdarzenie. W takim przypadku stypendium szkoleniowe zostanie wypłacone uczestnikowi proporcjonalnie za odbyty czas szkolenia.</w:t>
      </w:r>
    </w:p>
    <w:p w14:paraId="0985CA5B" w14:textId="77777777" w:rsidR="00F31804" w:rsidRPr="00557813" w:rsidRDefault="00F31804" w:rsidP="00B72B73">
      <w:pPr>
        <w:widowControl w:val="0"/>
        <w:autoSpaceDE w:val="0"/>
        <w:autoSpaceDN w:val="0"/>
        <w:spacing w:line="252" w:lineRule="auto"/>
        <w:jc w:val="center"/>
        <w:rPr>
          <w:rFonts w:eastAsia="Calibri" w:cs="Arial"/>
          <w:b/>
          <w:color w:val="0070C0"/>
          <w:kern w:val="0"/>
          <w:sz w:val="24"/>
          <w:szCs w:val="24"/>
          <w14:ligatures w14:val="none"/>
        </w:rPr>
      </w:pPr>
    </w:p>
    <w:p w14:paraId="7EAB146A" w14:textId="4DFB49D1" w:rsidR="00F31804" w:rsidRPr="00557813" w:rsidRDefault="00F31804" w:rsidP="00F31804">
      <w:pPr>
        <w:widowControl w:val="0"/>
        <w:autoSpaceDE w:val="0"/>
        <w:autoSpaceDN w:val="0"/>
        <w:spacing w:line="252" w:lineRule="auto"/>
        <w:jc w:val="center"/>
        <w:outlineLvl w:val="0"/>
        <w:rPr>
          <w:rFonts w:eastAsia="Calibri" w:cs="Arial"/>
          <w:b/>
          <w:bCs/>
          <w:color w:val="0070C0"/>
          <w:kern w:val="0"/>
          <w:sz w:val="24"/>
          <w:szCs w:val="24"/>
          <w14:ligatures w14:val="none"/>
        </w:rPr>
      </w:pPr>
      <w:r w:rsidRPr="00557813">
        <w:rPr>
          <w:rFonts w:eastAsia="Calibri" w:cs="Arial"/>
          <w:b/>
          <w:bCs/>
          <w:color w:val="0070C0"/>
          <w:kern w:val="0"/>
          <w:sz w:val="24"/>
          <w:szCs w:val="24"/>
          <w14:ligatures w14:val="none"/>
        </w:rPr>
        <w:t>§</w:t>
      </w:r>
      <w:r w:rsidRPr="00557813">
        <w:rPr>
          <w:rFonts w:eastAsia="Calibri" w:cs="Arial"/>
          <w:b/>
          <w:bCs/>
          <w:color w:val="0070C0"/>
          <w:spacing w:val="-2"/>
          <w:kern w:val="0"/>
          <w:sz w:val="24"/>
          <w:szCs w:val="24"/>
          <w14:ligatures w14:val="none"/>
        </w:rPr>
        <w:t xml:space="preserve"> </w:t>
      </w:r>
      <w:r w:rsidRPr="00557813">
        <w:rPr>
          <w:rFonts w:eastAsia="Calibri" w:cs="Arial"/>
          <w:b/>
          <w:bCs/>
          <w:color w:val="0070C0"/>
          <w:kern w:val="0"/>
          <w:sz w:val="24"/>
          <w:szCs w:val="24"/>
          <w14:ligatures w14:val="none"/>
        </w:rPr>
        <w:t>8</w:t>
      </w:r>
    </w:p>
    <w:p w14:paraId="043B1721" w14:textId="2AA48B06" w:rsidR="00F31804" w:rsidRPr="00557813" w:rsidRDefault="005A53F5" w:rsidP="00F31804">
      <w:pPr>
        <w:widowControl w:val="0"/>
        <w:autoSpaceDE w:val="0"/>
        <w:autoSpaceDN w:val="0"/>
        <w:spacing w:line="252" w:lineRule="auto"/>
        <w:jc w:val="center"/>
        <w:outlineLvl w:val="0"/>
        <w:rPr>
          <w:rFonts w:eastAsia="Calibri" w:cs="Arial"/>
          <w:b/>
          <w:bCs/>
          <w:color w:val="0070C0"/>
          <w:kern w:val="0"/>
          <w:sz w:val="24"/>
          <w:szCs w:val="24"/>
          <w14:ligatures w14:val="none"/>
        </w:rPr>
      </w:pPr>
      <w:r w:rsidRPr="005A53F5">
        <w:rPr>
          <w:rFonts w:eastAsia="Calibri" w:cs="Arial"/>
          <w:b/>
          <w:bCs/>
          <w:kern w:val="0"/>
          <w:sz w:val="24"/>
          <w:szCs w:val="24"/>
          <w14:ligatures w14:val="none"/>
        </w:rPr>
        <w:t xml:space="preserve">Final provisions </w:t>
      </w:r>
      <w:r w:rsidR="00F31804" w:rsidRPr="00557813">
        <w:rPr>
          <w:rFonts w:eastAsia="Calibri" w:cs="Arial"/>
          <w:b/>
          <w:bCs/>
          <w:color w:val="0070C0"/>
          <w:kern w:val="0"/>
          <w:sz w:val="24"/>
          <w:szCs w:val="24"/>
          <w14:ligatures w14:val="none"/>
        </w:rPr>
        <w:t>Postanowienia końcowe</w:t>
      </w:r>
    </w:p>
    <w:p w14:paraId="68CFBFB8" w14:textId="77777777" w:rsidR="007B6858" w:rsidRPr="00CE6106" w:rsidRDefault="007B6858" w:rsidP="004B267F">
      <w:pPr>
        <w:pStyle w:val="Akapitzlist"/>
        <w:widowControl w:val="0"/>
        <w:numPr>
          <w:ilvl w:val="0"/>
          <w:numId w:val="22"/>
        </w:numPr>
        <w:autoSpaceDE w:val="0"/>
        <w:autoSpaceDN w:val="0"/>
        <w:spacing w:line="252" w:lineRule="auto"/>
        <w:ind w:left="0"/>
        <w:rPr>
          <w:rFonts w:ascii="Arial" w:eastAsia="Calibri" w:hAnsi="Arial" w:cs="Arial"/>
          <w:lang w:val="en-IN"/>
        </w:rPr>
      </w:pPr>
      <w:r w:rsidRPr="00CE6106">
        <w:rPr>
          <w:rFonts w:ascii="Arial" w:eastAsia="Calibri" w:hAnsi="Arial" w:cs="Arial"/>
          <w:lang w:val="en-IN"/>
        </w:rPr>
        <w:t>Amendments to the terms of this agreement may be made only in the form of a written annex signed by both parties, otherwise being null and void.</w:t>
      </w:r>
    </w:p>
    <w:p w14:paraId="69F300C3" w14:textId="5D282992" w:rsidR="00F31804" w:rsidRPr="00557813" w:rsidRDefault="00F31804" w:rsidP="004B267F">
      <w:pPr>
        <w:pStyle w:val="Akapitzlist"/>
        <w:widowControl w:val="0"/>
        <w:autoSpaceDE w:val="0"/>
        <w:autoSpaceDN w:val="0"/>
        <w:spacing w:line="252" w:lineRule="auto"/>
        <w:ind w:left="0"/>
        <w:rPr>
          <w:rFonts w:ascii="Arial" w:eastAsia="Calibri" w:hAnsi="Arial" w:cs="Arial"/>
          <w:color w:val="0070C0"/>
        </w:rPr>
      </w:pPr>
      <w:r w:rsidRPr="00557813">
        <w:rPr>
          <w:rFonts w:ascii="Arial" w:eastAsia="Calibri" w:hAnsi="Arial" w:cs="Arial"/>
          <w:color w:val="0070C0"/>
        </w:rPr>
        <w:t>Zmiana warunków</w:t>
      </w:r>
      <w:r w:rsidRPr="00557813">
        <w:rPr>
          <w:rFonts w:ascii="Arial" w:eastAsia="Calibri" w:hAnsi="Arial" w:cs="Arial"/>
          <w:color w:val="0070C0"/>
          <w:spacing w:val="1"/>
        </w:rPr>
        <w:t xml:space="preserve"> </w:t>
      </w:r>
      <w:r w:rsidRPr="00557813">
        <w:rPr>
          <w:rFonts w:ascii="Arial" w:eastAsia="Calibri" w:hAnsi="Arial" w:cs="Arial"/>
          <w:color w:val="0070C0"/>
        </w:rPr>
        <w:t>niniejszej</w:t>
      </w:r>
      <w:r w:rsidRPr="00557813">
        <w:rPr>
          <w:rFonts w:ascii="Arial" w:eastAsia="Calibri" w:hAnsi="Arial" w:cs="Arial"/>
          <w:color w:val="0070C0"/>
          <w:spacing w:val="2"/>
        </w:rPr>
        <w:t xml:space="preserve"> </w:t>
      </w:r>
      <w:r w:rsidRPr="00557813">
        <w:rPr>
          <w:rFonts w:ascii="Arial" w:eastAsia="Calibri" w:hAnsi="Arial" w:cs="Arial"/>
          <w:color w:val="0070C0"/>
        </w:rPr>
        <w:t>umowy</w:t>
      </w:r>
      <w:r w:rsidRPr="00557813">
        <w:rPr>
          <w:rFonts w:ascii="Arial" w:eastAsia="Calibri" w:hAnsi="Arial" w:cs="Arial"/>
          <w:color w:val="0070C0"/>
          <w:spacing w:val="3"/>
        </w:rPr>
        <w:t xml:space="preserve"> </w:t>
      </w:r>
      <w:r w:rsidRPr="00557813">
        <w:rPr>
          <w:rFonts w:ascii="Arial" w:eastAsia="Calibri" w:hAnsi="Arial" w:cs="Arial"/>
          <w:color w:val="0070C0"/>
        </w:rPr>
        <w:t>może</w:t>
      </w:r>
      <w:r w:rsidRPr="00557813">
        <w:rPr>
          <w:rFonts w:ascii="Arial" w:eastAsia="Calibri" w:hAnsi="Arial" w:cs="Arial"/>
          <w:color w:val="0070C0"/>
          <w:spacing w:val="-1"/>
        </w:rPr>
        <w:t xml:space="preserve"> </w:t>
      </w:r>
      <w:r w:rsidRPr="00557813">
        <w:rPr>
          <w:rFonts w:ascii="Arial" w:eastAsia="Calibri" w:hAnsi="Arial" w:cs="Arial"/>
          <w:color w:val="0070C0"/>
        </w:rPr>
        <w:t>nastąpić jedynie</w:t>
      </w:r>
      <w:r w:rsidRPr="00557813">
        <w:rPr>
          <w:rFonts w:ascii="Arial" w:eastAsia="Calibri" w:hAnsi="Arial" w:cs="Arial"/>
          <w:color w:val="0070C0"/>
          <w:spacing w:val="1"/>
        </w:rPr>
        <w:t xml:space="preserve"> </w:t>
      </w:r>
      <w:r w:rsidRPr="00557813">
        <w:rPr>
          <w:rFonts w:ascii="Arial" w:eastAsia="Calibri" w:hAnsi="Arial" w:cs="Arial"/>
          <w:color w:val="0070C0"/>
        </w:rPr>
        <w:t>w</w:t>
      </w:r>
      <w:r w:rsidRPr="00557813">
        <w:rPr>
          <w:rFonts w:ascii="Arial" w:eastAsia="Calibri" w:hAnsi="Arial" w:cs="Arial"/>
          <w:color w:val="0070C0"/>
          <w:spacing w:val="-2"/>
        </w:rPr>
        <w:t xml:space="preserve"> </w:t>
      </w:r>
      <w:r w:rsidRPr="00557813">
        <w:rPr>
          <w:rFonts w:ascii="Arial" w:eastAsia="Calibri" w:hAnsi="Arial" w:cs="Arial"/>
          <w:color w:val="0070C0"/>
        </w:rPr>
        <w:t>formie</w:t>
      </w:r>
      <w:r w:rsidRPr="00557813">
        <w:rPr>
          <w:rFonts w:ascii="Arial" w:eastAsia="Calibri" w:hAnsi="Arial" w:cs="Arial"/>
          <w:color w:val="0070C0"/>
          <w:spacing w:val="-1"/>
        </w:rPr>
        <w:t xml:space="preserve"> </w:t>
      </w:r>
      <w:r w:rsidRPr="00557813">
        <w:rPr>
          <w:rFonts w:ascii="Arial" w:eastAsia="Calibri" w:hAnsi="Arial" w:cs="Arial"/>
          <w:color w:val="0070C0"/>
        </w:rPr>
        <w:t>pisemnego</w:t>
      </w:r>
      <w:r w:rsidRPr="00557813">
        <w:rPr>
          <w:rFonts w:ascii="Arial" w:eastAsia="Calibri" w:hAnsi="Arial" w:cs="Arial"/>
          <w:color w:val="0070C0"/>
          <w:spacing w:val="2"/>
        </w:rPr>
        <w:t xml:space="preserve"> </w:t>
      </w:r>
      <w:r w:rsidRPr="00557813">
        <w:rPr>
          <w:rFonts w:ascii="Arial" w:eastAsia="Calibri" w:hAnsi="Arial" w:cs="Arial"/>
          <w:color w:val="0070C0"/>
        </w:rPr>
        <w:t>aneksu</w:t>
      </w:r>
      <w:r w:rsidRPr="00557813">
        <w:rPr>
          <w:rFonts w:ascii="Arial" w:eastAsia="Calibri" w:hAnsi="Arial" w:cs="Arial"/>
          <w:color w:val="0070C0"/>
          <w:spacing w:val="3"/>
        </w:rPr>
        <w:t xml:space="preserve"> </w:t>
      </w:r>
      <w:r w:rsidRPr="00557813">
        <w:rPr>
          <w:rFonts w:ascii="Arial" w:eastAsia="Calibri" w:hAnsi="Arial" w:cs="Arial"/>
          <w:color w:val="0070C0"/>
        </w:rPr>
        <w:t>podpisanego przez obie</w:t>
      </w:r>
      <w:r w:rsidRPr="00557813">
        <w:rPr>
          <w:rFonts w:ascii="Arial" w:eastAsia="Calibri" w:hAnsi="Arial" w:cs="Arial"/>
          <w:color w:val="0070C0"/>
          <w:spacing w:val="1"/>
        </w:rPr>
        <w:t xml:space="preserve"> </w:t>
      </w:r>
      <w:r w:rsidRPr="00557813">
        <w:rPr>
          <w:rFonts w:ascii="Arial" w:eastAsia="Calibri" w:hAnsi="Arial" w:cs="Arial"/>
          <w:color w:val="0070C0"/>
        </w:rPr>
        <w:t>strony,</w:t>
      </w:r>
      <w:r w:rsidRPr="00557813">
        <w:rPr>
          <w:rFonts w:ascii="Arial" w:eastAsia="Calibri" w:hAnsi="Arial" w:cs="Arial"/>
          <w:color w:val="0070C0"/>
          <w:spacing w:val="-43"/>
        </w:rPr>
        <w:t xml:space="preserve">  </w:t>
      </w:r>
      <w:r w:rsidRPr="00557813">
        <w:rPr>
          <w:rFonts w:ascii="Arial" w:eastAsia="Calibri" w:hAnsi="Arial" w:cs="Arial"/>
          <w:color w:val="0070C0"/>
        </w:rPr>
        <w:t>pod</w:t>
      </w:r>
      <w:r w:rsidRPr="00557813">
        <w:rPr>
          <w:rFonts w:ascii="Arial" w:eastAsia="Calibri" w:hAnsi="Arial" w:cs="Arial"/>
          <w:color w:val="0070C0"/>
          <w:spacing w:val="-1"/>
        </w:rPr>
        <w:t xml:space="preserve"> </w:t>
      </w:r>
      <w:r w:rsidRPr="00557813">
        <w:rPr>
          <w:rFonts w:ascii="Arial" w:eastAsia="Calibri" w:hAnsi="Arial" w:cs="Arial"/>
          <w:color w:val="0070C0"/>
        </w:rPr>
        <w:t>rygorem</w:t>
      </w:r>
      <w:r w:rsidRPr="00557813">
        <w:rPr>
          <w:rFonts w:ascii="Arial" w:eastAsia="Calibri" w:hAnsi="Arial" w:cs="Arial"/>
          <w:color w:val="0070C0"/>
          <w:spacing w:val="-2"/>
        </w:rPr>
        <w:t xml:space="preserve"> </w:t>
      </w:r>
      <w:r w:rsidRPr="00557813">
        <w:rPr>
          <w:rFonts w:ascii="Arial" w:eastAsia="Calibri" w:hAnsi="Arial" w:cs="Arial"/>
          <w:color w:val="0070C0"/>
        </w:rPr>
        <w:t>nieważności.</w:t>
      </w:r>
    </w:p>
    <w:p w14:paraId="50FD9F1A" w14:textId="62C57B9B" w:rsidR="007B6858" w:rsidRPr="007B6858" w:rsidRDefault="007B6858" w:rsidP="004B267F">
      <w:pPr>
        <w:pStyle w:val="Akapitzlist"/>
        <w:widowControl w:val="0"/>
        <w:numPr>
          <w:ilvl w:val="0"/>
          <w:numId w:val="22"/>
        </w:numPr>
        <w:autoSpaceDE w:val="0"/>
        <w:autoSpaceDN w:val="0"/>
        <w:spacing w:line="252" w:lineRule="auto"/>
        <w:ind w:left="0"/>
        <w:rPr>
          <w:rFonts w:ascii="Arial" w:eastAsia="Calibri" w:hAnsi="Arial" w:cs="Arial"/>
          <w:lang w:val="en-IN"/>
        </w:rPr>
      </w:pPr>
      <w:r w:rsidRPr="007B6858">
        <w:rPr>
          <w:rFonts w:ascii="Arial" w:eastAsia="Calibri" w:hAnsi="Arial" w:cs="Arial"/>
          <w:lang w:val="en-IN"/>
        </w:rPr>
        <w:t>Disputes arising from the implementation of this agreement shall be settled by the court having jurisdiction over the headquarter of the Institution organizing the vocational training.</w:t>
      </w:r>
    </w:p>
    <w:p w14:paraId="2A712663" w14:textId="3C5CD900" w:rsidR="00F31804" w:rsidRPr="007B6858" w:rsidRDefault="00F31804" w:rsidP="004B267F">
      <w:pPr>
        <w:pStyle w:val="Akapitzlist"/>
        <w:widowControl w:val="0"/>
        <w:autoSpaceDE w:val="0"/>
        <w:autoSpaceDN w:val="0"/>
        <w:spacing w:line="252" w:lineRule="auto"/>
        <w:ind w:left="0"/>
        <w:rPr>
          <w:rFonts w:ascii="Arial" w:eastAsia="Calibri" w:hAnsi="Arial" w:cs="Arial"/>
          <w:color w:val="0070C0"/>
        </w:rPr>
      </w:pPr>
      <w:r w:rsidRPr="007B6858">
        <w:rPr>
          <w:rFonts w:ascii="Arial" w:eastAsia="Calibri" w:hAnsi="Arial" w:cs="Arial"/>
          <w:color w:val="0070C0"/>
        </w:rPr>
        <w:t>Spory</w:t>
      </w:r>
      <w:r w:rsidRPr="007B6858">
        <w:rPr>
          <w:rFonts w:ascii="Arial" w:eastAsia="Calibri" w:hAnsi="Arial" w:cs="Arial"/>
          <w:color w:val="0070C0"/>
          <w:spacing w:val="-1"/>
        </w:rPr>
        <w:t xml:space="preserve"> </w:t>
      </w:r>
      <w:r w:rsidRPr="007B6858">
        <w:rPr>
          <w:rFonts w:ascii="Arial" w:eastAsia="Calibri" w:hAnsi="Arial" w:cs="Arial"/>
          <w:color w:val="0070C0"/>
        </w:rPr>
        <w:t>wynikające</w:t>
      </w:r>
      <w:r w:rsidRPr="007B6858">
        <w:rPr>
          <w:rFonts w:ascii="Arial" w:eastAsia="Calibri" w:hAnsi="Arial" w:cs="Arial"/>
          <w:color w:val="0070C0"/>
          <w:spacing w:val="-5"/>
        </w:rPr>
        <w:t xml:space="preserve"> </w:t>
      </w:r>
      <w:r w:rsidRPr="007B6858">
        <w:rPr>
          <w:rFonts w:ascii="Arial" w:eastAsia="Calibri" w:hAnsi="Arial" w:cs="Arial"/>
          <w:color w:val="0070C0"/>
        </w:rPr>
        <w:t>z</w:t>
      </w:r>
      <w:r w:rsidRPr="007B6858">
        <w:rPr>
          <w:rFonts w:ascii="Arial" w:eastAsia="Calibri" w:hAnsi="Arial" w:cs="Arial"/>
          <w:color w:val="0070C0"/>
          <w:spacing w:val="-3"/>
        </w:rPr>
        <w:t xml:space="preserve"> </w:t>
      </w:r>
      <w:r w:rsidRPr="007B6858">
        <w:rPr>
          <w:rFonts w:ascii="Arial" w:eastAsia="Calibri" w:hAnsi="Arial" w:cs="Arial"/>
          <w:color w:val="0070C0"/>
        </w:rPr>
        <w:t>realizacji</w:t>
      </w:r>
      <w:r w:rsidRPr="007B6858">
        <w:rPr>
          <w:rFonts w:ascii="Arial" w:eastAsia="Calibri" w:hAnsi="Arial" w:cs="Arial"/>
          <w:color w:val="0070C0"/>
          <w:spacing w:val="-2"/>
        </w:rPr>
        <w:t xml:space="preserve"> </w:t>
      </w:r>
      <w:r w:rsidRPr="007B6858">
        <w:rPr>
          <w:rFonts w:ascii="Arial" w:eastAsia="Calibri" w:hAnsi="Arial" w:cs="Arial"/>
          <w:color w:val="0070C0"/>
        </w:rPr>
        <w:t>niniejszej</w:t>
      </w:r>
      <w:r w:rsidRPr="007B6858">
        <w:rPr>
          <w:rFonts w:ascii="Arial" w:eastAsia="Calibri" w:hAnsi="Arial" w:cs="Arial"/>
          <w:color w:val="0070C0"/>
          <w:spacing w:val="-3"/>
        </w:rPr>
        <w:t xml:space="preserve"> </w:t>
      </w:r>
      <w:r w:rsidRPr="007B6858">
        <w:rPr>
          <w:rFonts w:ascii="Arial" w:eastAsia="Calibri" w:hAnsi="Arial" w:cs="Arial"/>
          <w:color w:val="0070C0"/>
        </w:rPr>
        <w:t>umowy</w:t>
      </w:r>
      <w:r w:rsidRPr="007B6858">
        <w:rPr>
          <w:rFonts w:ascii="Arial" w:eastAsia="Calibri" w:hAnsi="Arial" w:cs="Arial"/>
          <w:color w:val="0070C0"/>
          <w:spacing w:val="-3"/>
        </w:rPr>
        <w:t xml:space="preserve"> </w:t>
      </w:r>
      <w:r w:rsidRPr="007B6858">
        <w:rPr>
          <w:rFonts w:ascii="Arial" w:eastAsia="Calibri" w:hAnsi="Arial" w:cs="Arial"/>
          <w:color w:val="0070C0"/>
        </w:rPr>
        <w:t>rozstrzygać</w:t>
      </w:r>
      <w:r w:rsidRPr="007B6858">
        <w:rPr>
          <w:rFonts w:ascii="Arial" w:eastAsia="Calibri" w:hAnsi="Arial" w:cs="Arial"/>
          <w:color w:val="0070C0"/>
          <w:spacing w:val="-3"/>
        </w:rPr>
        <w:t xml:space="preserve"> </w:t>
      </w:r>
      <w:r w:rsidRPr="007B6858">
        <w:rPr>
          <w:rFonts w:ascii="Arial" w:eastAsia="Calibri" w:hAnsi="Arial" w:cs="Arial"/>
          <w:color w:val="0070C0"/>
        </w:rPr>
        <w:t>będzie</w:t>
      </w:r>
      <w:r w:rsidRPr="007B6858">
        <w:rPr>
          <w:rFonts w:ascii="Arial" w:eastAsia="Calibri" w:hAnsi="Arial" w:cs="Arial"/>
          <w:color w:val="0070C0"/>
          <w:spacing w:val="-3"/>
        </w:rPr>
        <w:t xml:space="preserve"> </w:t>
      </w:r>
      <w:r w:rsidRPr="007B6858">
        <w:rPr>
          <w:rFonts w:ascii="Arial" w:eastAsia="Calibri" w:hAnsi="Arial" w:cs="Arial"/>
          <w:color w:val="0070C0"/>
        </w:rPr>
        <w:t>sąd</w:t>
      </w:r>
      <w:r w:rsidRPr="007B6858">
        <w:rPr>
          <w:rFonts w:ascii="Arial" w:eastAsia="Calibri" w:hAnsi="Arial" w:cs="Arial"/>
          <w:color w:val="0070C0"/>
          <w:spacing w:val="-2"/>
        </w:rPr>
        <w:t xml:space="preserve"> </w:t>
      </w:r>
      <w:r w:rsidRPr="007B6858">
        <w:rPr>
          <w:rFonts w:ascii="Arial" w:eastAsia="Calibri" w:hAnsi="Arial" w:cs="Arial"/>
          <w:color w:val="0070C0"/>
        </w:rPr>
        <w:t>właściwy</w:t>
      </w:r>
      <w:r w:rsidRPr="007B6858">
        <w:rPr>
          <w:rFonts w:ascii="Arial" w:eastAsia="Calibri" w:hAnsi="Arial" w:cs="Arial"/>
          <w:color w:val="0070C0"/>
          <w:spacing w:val="-3"/>
        </w:rPr>
        <w:t xml:space="preserve"> </w:t>
      </w:r>
      <w:r w:rsidRPr="007B6858">
        <w:rPr>
          <w:rFonts w:ascii="Arial" w:eastAsia="Calibri" w:hAnsi="Arial" w:cs="Arial"/>
          <w:color w:val="0070C0"/>
        </w:rPr>
        <w:t>dla</w:t>
      </w:r>
      <w:r w:rsidRPr="007B6858">
        <w:rPr>
          <w:rFonts w:ascii="Arial" w:eastAsia="Calibri" w:hAnsi="Arial" w:cs="Arial"/>
          <w:color w:val="0070C0"/>
          <w:spacing w:val="-2"/>
        </w:rPr>
        <w:t xml:space="preserve"> </w:t>
      </w:r>
      <w:r w:rsidRPr="007B6858">
        <w:rPr>
          <w:rFonts w:ascii="Arial" w:eastAsia="Calibri" w:hAnsi="Arial" w:cs="Arial"/>
          <w:color w:val="0070C0"/>
        </w:rPr>
        <w:t>siedziby</w:t>
      </w:r>
      <w:r w:rsidRPr="007B6858">
        <w:rPr>
          <w:rFonts w:ascii="Arial" w:eastAsia="Calibri" w:hAnsi="Arial" w:cs="Arial"/>
          <w:color w:val="0070C0"/>
          <w:spacing w:val="-3"/>
        </w:rPr>
        <w:t xml:space="preserve"> </w:t>
      </w:r>
      <w:r w:rsidRPr="007B6858">
        <w:rPr>
          <w:rFonts w:ascii="Arial" w:eastAsia="Calibri" w:hAnsi="Arial" w:cs="Arial"/>
          <w:color w:val="0070C0"/>
        </w:rPr>
        <w:t>Instytucji organizującej szkolenie zawodowe.</w:t>
      </w:r>
    </w:p>
    <w:p w14:paraId="051FFF28" w14:textId="77777777" w:rsidR="007B6858" w:rsidRPr="00CE6106" w:rsidRDefault="007B6858" w:rsidP="004B267F">
      <w:pPr>
        <w:pStyle w:val="Akapitzlist"/>
        <w:widowControl w:val="0"/>
        <w:numPr>
          <w:ilvl w:val="0"/>
          <w:numId w:val="22"/>
        </w:numPr>
        <w:autoSpaceDE w:val="0"/>
        <w:autoSpaceDN w:val="0"/>
        <w:spacing w:line="252" w:lineRule="auto"/>
        <w:ind w:left="0"/>
        <w:rPr>
          <w:rFonts w:ascii="Arial" w:eastAsia="Calibri" w:hAnsi="Arial" w:cs="Arial"/>
          <w:lang w:val="en-IN"/>
        </w:rPr>
      </w:pPr>
      <w:r w:rsidRPr="00CE6106">
        <w:rPr>
          <w:rFonts w:ascii="Arial" w:eastAsia="Calibri" w:hAnsi="Arial" w:cs="Arial"/>
          <w:lang w:val="en-IN"/>
        </w:rPr>
        <w:t>The agreement is drawn up in two counterparts, one for each party.</w:t>
      </w:r>
    </w:p>
    <w:p w14:paraId="51DA6CDF" w14:textId="14225B94" w:rsidR="00F31804" w:rsidRPr="00557813" w:rsidRDefault="00F31804" w:rsidP="004B267F">
      <w:pPr>
        <w:pStyle w:val="Akapitzlist"/>
        <w:widowControl w:val="0"/>
        <w:autoSpaceDE w:val="0"/>
        <w:autoSpaceDN w:val="0"/>
        <w:spacing w:line="252" w:lineRule="auto"/>
        <w:ind w:left="0"/>
        <w:rPr>
          <w:rFonts w:ascii="Arial" w:eastAsia="Calibri" w:hAnsi="Arial" w:cs="Arial"/>
          <w:color w:val="0070C0"/>
        </w:rPr>
      </w:pPr>
      <w:r w:rsidRPr="00557813">
        <w:rPr>
          <w:rFonts w:ascii="Arial" w:eastAsia="Calibri" w:hAnsi="Arial" w:cs="Arial"/>
          <w:color w:val="0070C0"/>
        </w:rPr>
        <w:lastRenderedPageBreak/>
        <w:t>Umowę</w:t>
      </w:r>
      <w:r w:rsidRPr="00557813">
        <w:rPr>
          <w:rFonts w:ascii="Arial" w:eastAsia="Calibri" w:hAnsi="Arial" w:cs="Arial"/>
          <w:color w:val="0070C0"/>
          <w:spacing w:val="-4"/>
        </w:rPr>
        <w:t xml:space="preserve"> </w:t>
      </w:r>
      <w:r w:rsidRPr="00557813">
        <w:rPr>
          <w:rFonts w:ascii="Arial" w:eastAsia="Calibri" w:hAnsi="Arial" w:cs="Arial"/>
          <w:color w:val="0070C0"/>
        </w:rPr>
        <w:t>sporządzono</w:t>
      </w:r>
      <w:r w:rsidRPr="00557813">
        <w:rPr>
          <w:rFonts w:ascii="Arial" w:eastAsia="Calibri" w:hAnsi="Arial" w:cs="Arial"/>
          <w:color w:val="0070C0"/>
          <w:spacing w:val="-2"/>
        </w:rPr>
        <w:t xml:space="preserve"> </w:t>
      </w:r>
      <w:r w:rsidRPr="00557813">
        <w:rPr>
          <w:rFonts w:ascii="Arial" w:eastAsia="Calibri" w:hAnsi="Arial" w:cs="Arial"/>
          <w:color w:val="0070C0"/>
        </w:rPr>
        <w:t>w</w:t>
      </w:r>
      <w:r w:rsidRPr="00557813">
        <w:rPr>
          <w:rFonts w:ascii="Arial" w:eastAsia="Calibri" w:hAnsi="Arial" w:cs="Arial"/>
          <w:color w:val="0070C0"/>
          <w:spacing w:val="-3"/>
        </w:rPr>
        <w:t xml:space="preserve"> </w:t>
      </w:r>
      <w:r w:rsidRPr="00557813">
        <w:rPr>
          <w:rFonts w:ascii="Arial" w:eastAsia="Calibri" w:hAnsi="Arial" w:cs="Arial"/>
          <w:color w:val="0070C0"/>
        </w:rPr>
        <w:t>dwóch</w:t>
      </w:r>
      <w:r w:rsidRPr="00557813">
        <w:rPr>
          <w:rFonts w:ascii="Arial" w:eastAsia="Calibri" w:hAnsi="Arial" w:cs="Arial"/>
          <w:color w:val="0070C0"/>
          <w:spacing w:val="-3"/>
        </w:rPr>
        <w:t xml:space="preserve"> </w:t>
      </w:r>
      <w:r w:rsidRPr="00557813">
        <w:rPr>
          <w:rFonts w:ascii="Arial" w:eastAsia="Calibri" w:hAnsi="Arial" w:cs="Arial"/>
          <w:color w:val="0070C0"/>
        </w:rPr>
        <w:t>jednobrzmiących</w:t>
      </w:r>
      <w:r w:rsidRPr="00557813">
        <w:rPr>
          <w:rFonts w:ascii="Arial" w:eastAsia="Calibri" w:hAnsi="Arial" w:cs="Arial"/>
          <w:color w:val="0070C0"/>
          <w:spacing w:val="-2"/>
        </w:rPr>
        <w:t xml:space="preserve"> </w:t>
      </w:r>
      <w:r w:rsidRPr="00557813">
        <w:rPr>
          <w:rFonts w:ascii="Arial" w:eastAsia="Calibri" w:hAnsi="Arial" w:cs="Arial"/>
          <w:color w:val="0070C0"/>
        </w:rPr>
        <w:t>egzemplarzach,</w:t>
      </w:r>
      <w:r w:rsidRPr="00557813">
        <w:rPr>
          <w:rFonts w:ascii="Arial" w:eastAsia="Calibri" w:hAnsi="Arial" w:cs="Arial"/>
          <w:color w:val="0070C0"/>
          <w:spacing w:val="-2"/>
        </w:rPr>
        <w:t xml:space="preserve"> </w:t>
      </w:r>
      <w:r w:rsidRPr="00557813">
        <w:rPr>
          <w:rFonts w:ascii="Arial" w:eastAsia="Calibri" w:hAnsi="Arial" w:cs="Arial"/>
          <w:color w:val="0070C0"/>
        </w:rPr>
        <w:t>po</w:t>
      </w:r>
      <w:r w:rsidRPr="00557813">
        <w:rPr>
          <w:rFonts w:ascii="Arial" w:eastAsia="Calibri" w:hAnsi="Arial" w:cs="Arial"/>
          <w:color w:val="0070C0"/>
          <w:spacing w:val="-3"/>
        </w:rPr>
        <w:t xml:space="preserve"> </w:t>
      </w:r>
      <w:r w:rsidRPr="00557813">
        <w:rPr>
          <w:rFonts w:ascii="Arial" w:eastAsia="Calibri" w:hAnsi="Arial" w:cs="Arial"/>
          <w:color w:val="0070C0"/>
        </w:rPr>
        <w:t>jednym</w:t>
      </w:r>
      <w:r w:rsidRPr="00557813">
        <w:rPr>
          <w:rFonts w:ascii="Arial" w:eastAsia="Calibri" w:hAnsi="Arial" w:cs="Arial"/>
          <w:color w:val="0070C0"/>
          <w:spacing w:val="-3"/>
        </w:rPr>
        <w:t xml:space="preserve"> </w:t>
      </w:r>
      <w:r w:rsidRPr="00557813">
        <w:rPr>
          <w:rFonts w:ascii="Arial" w:eastAsia="Calibri" w:hAnsi="Arial" w:cs="Arial"/>
          <w:color w:val="0070C0"/>
        </w:rPr>
        <w:t>dla</w:t>
      </w:r>
      <w:r w:rsidRPr="00557813">
        <w:rPr>
          <w:rFonts w:ascii="Arial" w:eastAsia="Calibri" w:hAnsi="Arial" w:cs="Arial"/>
          <w:color w:val="0070C0"/>
          <w:spacing w:val="-2"/>
        </w:rPr>
        <w:t xml:space="preserve"> </w:t>
      </w:r>
      <w:r w:rsidRPr="00557813">
        <w:rPr>
          <w:rFonts w:ascii="Arial" w:eastAsia="Calibri" w:hAnsi="Arial" w:cs="Arial"/>
          <w:color w:val="0070C0"/>
        </w:rPr>
        <w:t>każdej</w:t>
      </w:r>
      <w:r w:rsidRPr="00557813">
        <w:rPr>
          <w:rFonts w:ascii="Arial" w:eastAsia="Calibri" w:hAnsi="Arial" w:cs="Arial"/>
          <w:color w:val="0070C0"/>
          <w:spacing w:val="-3"/>
        </w:rPr>
        <w:t xml:space="preserve"> </w:t>
      </w:r>
      <w:r w:rsidRPr="00557813">
        <w:rPr>
          <w:rFonts w:ascii="Arial" w:eastAsia="Calibri" w:hAnsi="Arial" w:cs="Arial"/>
          <w:color w:val="0070C0"/>
        </w:rPr>
        <w:t>ze</w:t>
      </w:r>
      <w:r w:rsidRPr="00557813">
        <w:rPr>
          <w:rFonts w:ascii="Arial" w:eastAsia="Calibri" w:hAnsi="Arial" w:cs="Arial"/>
          <w:color w:val="0070C0"/>
          <w:spacing w:val="-3"/>
        </w:rPr>
        <w:t xml:space="preserve"> </w:t>
      </w:r>
      <w:r w:rsidRPr="00557813">
        <w:rPr>
          <w:rFonts w:ascii="Arial" w:eastAsia="Calibri" w:hAnsi="Arial" w:cs="Arial"/>
          <w:color w:val="0070C0"/>
        </w:rPr>
        <w:t>stron.</w:t>
      </w:r>
    </w:p>
    <w:p w14:paraId="2A0CE8DE" w14:textId="77777777" w:rsidR="007B6858" w:rsidRPr="00CE6106" w:rsidRDefault="007B6858" w:rsidP="004B267F">
      <w:pPr>
        <w:pStyle w:val="Akapitzlist"/>
        <w:widowControl w:val="0"/>
        <w:numPr>
          <w:ilvl w:val="0"/>
          <w:numId w:val="22"/>
        </w:numPr>
        <w:autoSpaceDE w:val="0"/>
        <w:autoSpaceDN w:val="0"/>
        <w:spacing w:line="252" w:lineRule="auto"/>
        <w:ind w:left="0"/>
        <w:rPr>
          <w:rFonts w:ascii="Arial" w:eastAsia="Calibri" w:hAnsi="Arial" w:cs="Arial"/>
          <w:lang w:val="en-IN"/>
        </w:rPr>
      </w:pPr>
      <w:r w:rsidRPr="00CE6106">
        <w:rPr>
          <w:rFonts w:ascii="Arial" w:eastAsia="Calibri" w:hAnsi="Arial" w:cs="Arial"/>
          <w:lang w:val="en-IN"/>
        </w:rPr>
        <w:t>The provisions of the Civil Code shall apply to matters not covered by this Agreement and concerning its subject matter.</w:t>
      </w:r>
    </w:p>
    <w:p w14:paraId="438F76BC" w14:textId="5E1D6DDF" w:rsidR="00F31804" w:rsidRPr="00557813" w:rsidRDefault="00F31804" w:rsidP="004B267F">
      <w:pPr>
        <w:pStyle w:val="Akapitzlist"/>
        <w:widowControl w:val="0"/>
        <w:autoSpaceDE w:val="0"/>
        <w:autoSpaceDN w:val="0"/>
        <w:spacing w:line="252" w:lineRule="auto"/>
        <w:ind w:left="0"/>
        <w:rPr>
          <w:rFonts w:ascii="Arial" w:eastAsia="Calibri" w:hAnsi="Arial" w:cs="Arial"/>
          <w:color w:val="0070C0"/>
        </w:rPr>
      </w:pPr>
      <w:r w:rsidRPr="00557813">
        <w:rPr>
          <w:rFonts w:ascii="Arial" w:eastAsia="Calibri" w:hAnsi="Arial" w:cs="Arial"/>
          <w:color w:val="0070C0"/>
        </w:rPr>
        <w:t>W</w:t>
      </w:r>
      <w:r w:rsidRPr="00557813">
        <w:rPr>
          <w:rFonts w:ascii="Arial" w:eastAsia="Calibri" w:hAnsi="Arial" w:cs="Arial"/>
          <w:color w:val="0070C0"/>
          <w:spacing w:val="18"/>
        </w:rPr>
        <w:t xml:space="preserve"> </w:t>
      </w:r>
      <w:r w:rsidRPr="00557813">
        <w:rPr>
          <w:rFonts w:ascii="Arial" w:eastAsia="Calibri" w:hAnsi="Arial" w:cs="Arial"/>
          <w:color w:val="0070C0"/>
        </w:rPr>
        <w:t>sprawach</w:t>
      </w:r>
      <w:r w:rsidRPr="00557813">
        <w:rPr>
          <w:rFonts w:ascii="Arial" w:eastAsia="Calibri" w:hAnsi="Arial" w:cs="Arial"/>
          <w:color w:val="0070C0"/>
          <w:spacing w:val="19"/>
        </w:rPr>
        <w:t xml:space="preserve"> </w:t>
      </w:r>
      <w:r w:rsidRPr="00557813">
        <w:rPr>
          <w:rFonts w:ascii="Arial" w:eastAsia="Calibri" w:hAnsi="Arial" w:cs="Arial"/>
          <w:color w:val="0070C0"/>
        </w:rPr>
        <w:t>nieuregulowanych</w:t>
      </w:r>
      <w:r w:rsidRPr="00557813">
        <w:rPr>
          <w:rFonts w:ascii="Arial" w:eastAsia="Calibri" w:hAnsi="Arial" w:cs="Arial"/>
          <w:color w:val="0070C0"/>
          <w:spacing w:val="18"/>
        </w:rPr>
        <w:t xml:space="preserve"> </w:t>
      </w:r>
      <w:r w:rsidRPr="00557813">
        <w:rPr>
          <w:rFonts w:ascii="Arial" w:eastAsia="Calibri" w:hAnsi="Arial" w:cs="Arial"/>
          <w:color w:val="0070C0"/>
        </w:rPr>
        <w:t>niniejszą</w:t>
      </w:r>
      <w:r w:rsidRPr="00557813">
        <w:rPr>
          <w:rFonts w:ascii="Arial" w:eastAsia="Calibri" w:hAnsi="Arial" w:cs="Arial"/>
          <w:color w:val="0070C0"/>
          <w:spacing w:val="19"/>
        </w:rPr>
        <w:t xml:space="preserve"> </w:t>
      </w:r>
      <w:r w:rsidRPr="00557813">
        <w:rPr>
          <w:rFonts w:ascii="Arial" w:eastAsia="Calibri" w:hAnsi="Arial" w:cs="Arial"/>
          <w:color w:val="0070C0"/>
        </w:rPr>
        <w:t>Umową,</w:t>
      </w:r>
      <w:r w:rsidRPr="00557813">
        <w:rPr>
          <w:rFonts w:ascii="Arial" w:eastAsia="Calibri" w:hAnsi="Arial" w:cs="Arial"/>
          <w:color w:val="0070C0"/>
          <w:spacing w:val="18"/>
        </w:rPr>
        <w:t xml:space="preserve"> </w:t>
      </w:r>
      <w:r w:rsidRPr="00557813">
        <w:rPr>
          <w:rFonts w:ascii="Arial" w:eastAsia="Calibri" w:hAnsi="Arial" w:cs="Arial"/>
          <w:color w:val="0070C0"/>
        </w:rPr>
        <w:t>a</w:t>
      </w:r>
      <w:r w:rsidRPr="00557813">
        <w:rPr>
          <w:rFonts w:ascii="Arial" w:eastAsia="Calibri" w:hAnsi="Arial" w:cs="Arial"/>
          <w:color w:val="0070C0"/>
          <w:spacing w:val="19"/>
        </w:rPr>
        <w:t xml:space="preserve"> </w:t>
      </w:r>
      <w:r w:rsidRPr="00557813">
        <w:rPr>
          <w:rFonts w:ascii="Arial" w:eastAsia="Calibri" w:hAnsi="Arial" w:cs="Arial"/>
          <w:color w:val="0070C0"/>
        </w:rPr>
        <w:t>dotyczących</w:t>
      </w:r>
      <w:r w:rsidRPr="00557813">
        <w:rPr>
          <w:rFonts w:ascii="Arial" w:eastAsia="Calibri" w:hAnsi="Arial" w:cs="Arial"/>
          <w:color w:val="0070C0"/>
          <w:spacing w:val="18"/>
        </w:rPr>
        <w:t xml:space="preserve"> </w:t>
      </w:r>
      <w:r w:rsidRPr="00557813">
        <w:rPr>
          <w:rFonts w:ascii="Arial" w:eastAsia="Calibri" w:hAnsi="Arial" w:cs="Arial"/>
          <w:color w:val="0070C0"/>
        </w:rPr>
        <w:t>jej</w:t>
      </w:r>
      <w:r w:rsidRPr="00557813">
        <w:rPr>
          <w:rFonts w:ascii="Arial" w:eastAsia="Calibri" w:hAnsi="Arial" w:cs="Arial"/>
          <w:color w:val="0070C0"/>
          <w:spacing w:val="18"/>
        </w:rPr>
        <w:t xml:space="preserve"> </w:t>
      </w:r>
      <w:r w:rsidRPr="00557813">
        <w:rPr>
          <w:rFonts w:ascii="Arial" w:eastAsia="Calibri" w:hAnsi="Arial" w:cs="Arial"/>
          <w:color w:val="0070C0"/>
        </w:rPr>
        <w:t>przedmiotu,</w:t>
      </w:r>
      <w:r w:rsidRPr="00557813">
        <w:rPr>
          <w:rFonts w:ascii="Arial" w:eastAsia="Calibri" w:hAnsi="Arial" w:cs="Arial"/>
          <w:color w:val="0070C0"/>
          <w:spacing w:val="18"/>
        </w:rPr>
        <w:t xml:space="preserve"> </w:t>
      </w:r>
      <w:r w:rsidRPr="00557813">
        <w:rPr>
          <w:rFonts w:ascii="Arial" w:eastAsia="Calibri" w:hAnsi="Arial" w:cs="Arial"/>
          <w:color w:val="0070C0"/>
        </w:rPr>
        <w:t>mają</w:t>
      </w:r>
      <w:r w:rsidRPr="00557813">
        <w:rPr>
          <w:rFonts w:ascii="Arial" w:eastAsia="Calibri" w:hAnsi="Arial" w:cs="Arial"/>
          <w:color w:val="0070C0"/>
          <w:spacing w:val="16"/>
        </w:rPr>
        <w:t xml:space="preserve"> </w:t>
      </w:r>
      <w:r w:rsidRPr="00557813">
        <w:rPr>
          <w:rFonts w:ascii="Arial" w:eastAsia="Calibri" w:hAnsi="Arial" w:cs="Arial"/>
          <w:color w:val="0070C0"/>
        </w:rPr>
        <w:t>zastosowanie</w:t>
      </w:r>
      <w:r w:rsidRPr="00557813">
        <w:rPr>
          <w:rFonts w:ascii="Arial" w:eastAsia="Calibri" w:hAnsi="Arial" w:cs="Arial"/>
          <w:color w:val="0070C0"/>
          <w:spacing w:val="17"/>
        </w:rPr>
        <w:t xml:space="preserve"> </w:t>
      </w:r>
      <w:r w:rsidRPr="00557813">
        <w:rPr>
          <w:rFonts w:ascii="Arial" w:eastAsia="Calibri" w:hAnsi="Arial" w:cs="Arial"/>
          <w:color w:val="0070C0"/>
        </w:rPr>
        <w:t>przepisy</w:t>
      </w:r>
      <w:r w:rsidRPr="00557813">
        <w:rPr>
          <w:rFonts w:ascii="Arial" w:eastAsia="Calibri" w:hAnsi="Arial" w:cs="Arial"/>
          <w:color w:val="0070C0"/>
          <w:spacing w:val="18"/>
        </w:rPr>
        <w:t xml:space="preserve"> </w:t>
      </w:r>
      <w:r w:rsidRPr="00557813">
        <w:rPr>
          <w:rFonts w:ascii="Arial" w:eastAsia="Calibri" w:hAnsi="Arial" w:cs="Arial"/>
          <w:color w:val="0070C0"/>
        </w:rPr>
        <w:t xml:space="preserve">Kodeksu </w:t>
      </w:r>
      <w:r w:rsidRPr="00557813">
        <w:rPr>
          <w:rFonts w:ascii="Arial" w:eastAsia="Calibri" w:hAnsi="Arial" w:cs="Arial"/>
          <w:color w:val="0070C0"/>
          <w:spacing w:val="-42"/>
        </w:rPr>
        <w:t xml:space="preserve"> </w:t>
      </w:r>
      <w:r w:rsidRPr="00557813">
        <w:rPr>
          <w:rFonts w:ascii="Arial" w:eastAsia="Calibri" w:hAnsi="Arial" w:cs="Arial"/>
          <w:color w:val="0070C0"/>
        </w:rPr>
        <w:t>Cywilnego.</w:t>
      </w:r>
    </w:p>
    <w:p w14:paraId="3A1013F0" w14:textId="77777777" w:rsidR="007B6858" w:rsidRPr="00CE6106" w:rsidRDefault="007B6858" w:rsidP="004B267F">
      <w:pPr>
        <w:pStyle w:val="Akapitzlist"/>
        <w:widowControl w:val="0"/>
        <w:numPr>
          <w:ilvl w:val="0"/>
          <w:numId w:val="22"/>
        </w:numPr>
        <w:autoSpaceDE w:val="0"/>
        <w:autoSpaceDN w:val="0"/>
        <w:spacing w:line="252" w:lineRule="auto"/>
        <w:ind w:left="0"/>
        <w:rPr>
          <w:rFonts w:ascii="Arial" w:eastAsia="Calibri" w:hAnsi="Arial" w:cs="Arial"/>
          <w:lang w:val="en-IN"/>
        </w:rPr>
      </w:pPr>
      <w:r w:rsidRPr="00CE6106">
        <w:rPr>
          <w:rFonts w:ascii="Arial" w:eastAsia="Calibri" w:hAnsi="Arial" w:cs="Arial"/>
          <w:lang w:val="en-IN"/>
        </w:rPr>
        <w:t>All correspondence related to the execution of this agreement shall be in writing.</w:t>
      </w:r>
    </w:p>
    <w:p w14:paraId="71CAEE53" w14:textId="2ACDF3D6" w:rsidR="00F31804" w:rsidRPr="00557813" w:rsidRDefault="00F31804" w:rsidP="004B267F">
      <w:pPr>
        <w:pStyle w:val="Akapitzlist"/>
        <w:widowControl w:val="0"/>
        <w:autoSpaceDE w:val="0"/>
        <w:autoSpaceDN w:val="0"/>
        <w:spacing w:line="252" w:lineRule="auto"/>
        <w:ind w:left="0"/>
        <w:rPr>
          <w:rFonts w:ascii="Arial" w:eastAsia="Calibri" w:hAnsi="Arial" w:cs="Arial"/>
          <w:color w:val="0070C0"/>
        </w:rPr>
      </w:pPr>
      <w:r w:rsidRPr="00557813">
        <w:rPr>
          <w:rFonts w:ascii="Arial" w:eastAsia="Calibri" w:hAnsi="Arial" w:cs="Arial"/>
          <w:color w:val="0070C0"/>
        </w:rPr>
        <w:t>Wszelka</w:t>
      </w:r>
      <w:r w:rsidRPr="00557813">
        <w:rPr>
          <w:rFonts w:ascii="Arial" w:eastAsia="Calibri" w:hAnsi="Arial" w:cs="Arial"/>
          <w:color w:val="0070C0"/>
          <w:spacing w:val="28"/>
        </w:rPr>
        <w:t xml:space="preserve"> </w:t>
      </w:r>
      <w:r w:rsidRPr="00557813">
        <w:rPr>
          <w:rFonts w:ascii="Arial" w:eastAsia="Calibri" w:hAnsi="Arial" w:cs="Arial"/>
          <w:color w:val="0070C0"/>
        </w:rPr>
        <w:t>korespondencja</w:t>
      </w:r>
      <w:r w:rsidRPr="00557813">
        <w:rPr>
          <w:rFonts w:ascii="Arial" w:eastAsia="Calibri" w:hAnsi="Arial" w:cs="Arial"/>
          <w:color w:val="0070C0"/>
          <w:spacing w:val="32"/>
        </w:rPr>
        <w:t xml:space="preserve"> </w:t>
      </w:r>
      <w:r w:rsidRPr="00557813">
        <w:rPr>
          <w:rFonts w:ascii="Arial" w:eastAsia="Calibri" w:hAnsi="Arial" w:cs="Arial"/>
          <w:color w:val="0070C0"/>
        </w:rPr>
        <w:t>związana</w:t>
      </w:r>
      <w:r w:rsidRPr="00557813">
        <w:rPr>
          <w:rFonts w:ascii="Arial" w:eastAsia="Calibri" w:hAnsi="Arial" w:cs="Arial"/>
          <w:color w:val="0070C0"/>
          <w:spacing w:val="29"/>
        </w:rPr>
        <w:t xml:space="preserve"> </w:t>
      </w:r>
      <w:r w:rsidRPr="00557813">
        <w:rPr>
          <w:rFonts w:ascii="Arial" w:eastAsia="Calibri" w:hAnsi="Arial" w:cs="Arial"/>
          <w:color w:val="0070C0"/>
        </w:rPr>
        <w:t>z</w:t>
      </w:r>
      <w:r w:rsidRPr="00557813">
        <w:rPr>
          <w:rFonts w:ascii="Arial" w:eastAsia="Calibri" w:hAnsi="Arial" w:cs="Arial"/>
          <w:color w:val="0070C0"/>
          <w:spacing w:val="29"/>
        </w:rPr>
        <w:t xml:space="preserve"> </w:t>
      </w:r>
      <w:r w:rsidRPr="00557813">
        <w:rPr>
          <w:rFonts w:ascii="Arial" w:eastAsia="Calibri" w:hAnsi="Arial" w:cs="Arial"/>
          <w:color w:val="0070C0"/>
        </w:rPr>
        <w:t>realizacją</w:t>
      </w:r>
      <w:r w:rsidRPr="00557813">
        <w:rPr>
          <w:rFonts w:ascii="Arial" w:eastAsia="Calibri" w:hAnsi="Arial" w:cs="Arial"/>
          <w:color w:val="0070C0"/>
          <w:spacing w:val="29"/>
        </w:rPr>
        <w:t xml:space="preserve"> </w:t>
      </w:r>
      <w:r w:rsidRPr="00557813">
        <w:rPr>
          <w:rFonts w:ascii="Arial" w:eastAsia="Calibri" w:hAnsi="Arial" w:cs="Arial"/>
          <w:color w:val="0070C0"/>
        </w:rPr>
        <w:t>niniejszej</w:t>
      </w:r>
      <w:r w:rsidRPr="00557813">
        <w:rPr>
          <w:rFonts w:ascii="Arial" w:eastAsia="Calibri" w:hAnsi="Arial" w:cs="Arial"/>
          <w:color w:val="0070C0"/>
          <w:spacing w:val="31"/>
        </w:rPr>
        <w:t xml:space="preserve"> </w:t>
      </w:r>
      <w:r w:rsidRPr="00557813">
        <w:rPr>
          <w:rFonts w:ascii="Arial" w:eastAsia="Calibri" w:hAnsi="Arial" w:cs="Arial"/>
          <w:color w:val="0070C0"/>
        </w:rPr>
        <w:t>umowy</w:t>
      </w:r>
      <w:r w:rsidRPr="00557813">
        <w:rPr>
          <w:rFonts w:ascii="Arial" w:eastAsia="Calibri" w:hAnsi="Arial" w:cs="Arial"/>
          <w:color w:val="0070C0"/>
          <w:spacing w:val="29"/>
        </w:rPr>
        <w:t xml:space="preserve"> </w:t>
      </w:r>
      <w:r w:rsidRPr="00557813">
        <w:rPr>
          <w:rFonts w:ascii="Arial" w:eastAsia="Calibri" w:hAnsi="Arial" w:cs="Arial"/>
          <w:color w:val="0070C0"/>
        </w:rPr>
        <w:t>będzie</w:t>
      </w:r>
      <w:r w:rsidRPr="00557813">
        <w:rPr>
          <w:rFonts w:ascii="Arial" w:eastAsia="Calibri" w:hAnsi="Arial" w:cs="Arial"/>
          <w:color w:val="0070C0"/>
          <w:spacing w:val="28"/>
        </w:rPr>
        <w:t xml:space="preserve"> </w:t>
      </w:r>
      <w:r w:rsidRPr="00557813">
        <w:rPr>
          <w:rFonts w:ascii="Arial" w:eastAsia="Calibri" w:hAnsi="Arial" w:cs="Arial"/>
          <w:color w:val="0070C0"/>
        </w:rPr>
        <w:t>prowadzona</w:t>
      </w:r>
      <w:r w:rsidRPr="00557813">
        <w:rPr>
          <w:rFonts w:ascii="Arial" w:eastAsia="Calibri" w:hAnsi="Arial" w:cs="Arial"/>
          <w:color w:val="0070C0"/>
          <w:spacing w:val="32"/>
        </w:rPr>
        <w:t xml:space="preserve"> </w:t>
      </w:r>
      <w:r w:rsidRPr="00557813">
        <w:rPr>
          <w:rFonts w:ascii="Arial" w:eastAsia="Calibri" w:hAnsi="Arial" w:cs="Arial"/>
          <w:color w:val="0070C0"/>
        </w:rPr>
        <w:t>w</w:t>
      </w:r>
      <w:r w:rsidRPr="00557813">
        <w:rPr>
          <w:rFonts w:ascii="Arial" w:eastAsia="Calibri" w:hAnsi="Arial" w:cs="Arial"/>
          <w:color w:val="0070C0"/>
          <w:spacing w:val="28"/>
        </w:rPr>
        <w:t xml:space="preserve"> </w:t>
      </w:r>
      <w:r w:rsidRPr="00557813">
        <w:rPr>
          <w:rFonts w:ascii="Arial" w:eastAsia="Calibri" w:hAnsi="Arial" w:cs="Arial"/>
          <w:color w:val="0070C0"/>
        </w:rPr>
        <w:t>formie</w:t>
      </w:r>
      <w:r w:rsidRPr="00557813">
        <w:rPr>
          <w:rFonts w:ascii="Arial" w:eastAsia="Calibri" w:hAnsi="Arial" w:cs="Arial"/>
          <w:color w:val="0070C0"/>
          <w:spacing w:val="28"/>
        </w:rPr>
        <w:t xml:space="preserve"> </w:t>
      </w:r>
      <w:r w:rsidRPr="00557813">
        <w:rPr>
          <w:rFonts w:ascii="Arial" w:eastAsia="Calibri" w:hAnsi="Arial" w:cs="Arial"/>
          <w:color w:val="0070C0"/>
        </w:rPr>
        <w:t>pisemnej</w:t>
      </w:r>
      <w:r w:rsidRPr="00557813">
        <w:rPr>
          <w:rFonts w:ascii="Arial" w:eastAsia="Calibri" w:hAnsi="Arial" w:cs="Arial"/>
          <w:color w:val="0070C0"/>
          <w:spacing w:val="29"/>
        </w:rPr>
        <w:t>.</w:t>
      </w:r>
    </w:p>
    <w:p w14:paraId="72D1E959" w14:textId="77777777" w:rsidR="00BF5671" w:rsidRPr="00CE6106" w:rsidRDefault="00BF5671" w:rsidP="004B267F">
      <w:pPr>
        <w:pStyle w:val="Akapitzlist"/>
        <w:widowControl w:val="0"/>
        <w:numPr>
          <w:ilvl w:val="0"/>
          <w:numId w:val="22"/>
        </w:numPr>
        <w:autoSpaceDE w:val="0"/>
        <w:autoSpaceDN w:val="0"/>
        <w:spacing w:line="252" w:lineRule="auto"/>
        <w:ind w:left="0"/>
        <w:rPr>
          <w:rFonts w:ascii="Arial" w:eastAsia="Calibri" w:hAnsi="Arial" w:cs="Arial"/>
          <w:lang w:val="en-IN"/>
        </w:rPr>
      </w:pPr>
      <w:r w:rsidRPr="00CE6106">
        <w:rPr>
          <w:rFonts w:ascii="Arial" w:eastAsia="Calibri" w:hAnsi="Arial" w:cs="Arial"/>
          <w:lang w:val="en-IN"/>
        </w:rPr>
        <w:t>By signing this agreement, the vocational training participant declares as follows:</w:t>
      </w:r>
    </w:p>
    <w:p w14:paraId="1125D2CD" w14:textId="6BECB468" w:rsidR="00F31804" w:rsidRPr="00557813" w:rsidRDefault="00F31804" w:rsidP="004B267F">
      <w:pPr>
        <w:pStyle w:val="Akapitzlist"/>
        <w:widowControl w:val="0"/>
        <w:autoSpaceDE w:val="0"/>
        <w:autoSpaceDN w:val="0"/>
        <w:spacing w:line="252" w:lineRule="auto"/>
        <w:ind w:left="0"/>
        <w:rPr>
          <w:rFonts w:ascii="Arial" w:eastAsia="Calibri" w:hAnsi="Arial" w:cs="Arial"/>
          <w:color w:val="0070C0"/>
        </w:rPr>
      </w:pPr>
      <w:r w:rsidRPr="00557813">
        <w:rPr>
          <w:rFonts w:ascii="Arial" w:eastAsia="Calibri" w:hAnsi="Arial" w:cs="Arial"/>
          <w:color w:val="0070C0"/>
        </w:rPr>
        <w:t>Podpisując niniejszą umowę, uczestnik szkolenia zawodowego oświadcza co następuje:</w:t>
      </w:r>
    </w:p>
    <w:p w14:paraId="457D0D54" w14:textId="071D0969" w:rsidR="00BF5671" w:rsidRPr="00CE6106" w:rsidRDefault="00BF5671" w:rsidP="004B267F">
      <w:pPr>
        <w:pStyle w:val="Akapitzlist"/>
        <w:widowControl w:val="0"/>
        <w:numPr>
          <w:ilvl w:val="0"/>
          <w:numId w:val="24"/>
        </w:numPr>
        <w:autoSpaceDE w:val="0"/>
        <w:autoSpaceDN w:val="0"/>
        <w:spacing w:line="252" w:lineRule="auto"/>
        <w:ind w:left="723"/>
        <w:rPr>
          <w:rFonts w:ascii="Arial" w:eastAsia="Calibri" w:hAnsi="Arial" w:cs="Arial"/>
          <w:b/>
          <w:bCs/>
          <w:lang w:val="en-IN"/>
        </w:rPr>
      </w:pPr>
      <w:r w:rsidRPr="00BF5671">
        <w:rPr>
          <w:rFonts w:ascii="Arial" w:eastAsia="Calibri" w:hAnsi="Arial" w:cs="Arial"/>
          <w:b/>
          <w:bCs/>
          <w:lang w:val="en-IN"/>
        </w:rPr>
        <w:t xml:space="preserve">I declare that being a participant of the vocational training and a participant of the project entitled </w:t>
      </w:r>
      <w:r w:rsidRPr="00BF5671">
        <w:rPr>
          <w:rFonts w:ascii="Arial" w:eastAsia="Calibri" w:hAnsi="Arial" w:cs="Arial"/>
          <w:b/>
          <w:bCs/>
          <w:i/>
          <w:lang w:val="en-IN"/>
        </w:rPr>
        <w:t>Your fate</w:t>
      </w:r>
      <w:r>
        <w:rPr>
          <w:rFonts w:ascii="Arial" w:eastAsia="Calibri" w:hAnsi="Arial" w:cs="Arial"/>
          <w:b/>
          <w:bCs/>
          <w:i/>
          <w:lang w:val="en-IN"/>
        </w:rPr>
        <w:t xml:space="preserve"> is</w:t>
      </w:r>
      <w:r w:rsidRPr="00BF5671">
        <w:rPr>
          <w:rFonts w:ascii="Arial" w:eastAsia="Calibri" w:hAnsi="Arial" w:cs="Arial"/>
          <w:b/>
          <w:bCs/>
          <w:i/>
          <w:lang w:val="en-IN"/>
        </w:rPr>
        <w:t xml:space="preserve"> in your hands - social and professional support for foreigners</w:t>
      </w:r>
      <w:r w:rsidRPr="00BF5671">
        <w:rPr>
          <w:rFonts w:ascii="Arial" w:eastAsia="Calibri" w:hAnsi="Arial" w:cs="Arial"/>
          <w:b/>
          <w:bCs/>
          <w:lang w:val="en-IN"/>
        </w:rPr>
        <w:t xml:space="preserve"> implemented within the framework of Measure 6.12 of the European Funds for Lubuskie 2021-2027 program, I have familiarized myself with the information and obligations concerning participation in the vocational training and with the project regulations. I undertake to abide by the aforementioned rules for the entire duration of the vocational training in which I intend to participate.</w:t>
      </w:r>
    </w:p>
    <w:p w14:paraId="61EA9D5B" w14:textId="77777777" w:rsidR="00BF5671" w:rsidRDefault="00F31804" w:rsidP="004B267F">
      <w:pPr>
        <w:pStyle w:val="Akapitzlist"/>
        <w:widowControl w:val="0"/>
        <w:autoSpaceDE w:val="0"/>
        <w:autoSpaceDN w:val="0"/>
        <w:spacing w:before="240" w:line="252" w:lineRule="auto"/>
        <w:ind w:left="709"/>
        <w:rPr>
          <w:rFonts w:ascii="Arial" w:eastAsia="Calibri" w:hAnsi="Arial" w:cs="Arial"/>
          <w:b/>
          <w:bCs/>
          <w:color w:val="0070C0"/>
        </w:rPr>
      </w:pPr>
      <w:r w:rsidRPr="00BF5671">
        <w:rPr>
          <w:rFonts w:ascii="Arial" w:eastAsia="Calibri" w:hAnsi="Arial" w:cs="Arial"/>
          <w:b/>
          <w:bCs/>
          <w:color w:val="0070C0"/>
        </w:rPr>
        <w:t>Oświadczam, że będąc uczestnikiem szkolenia zawodowego oraz uczestnikiem projektu</w:t>
      </w:r>
      <w:r w:rsidR="00EE27CA" w:rsidRPr="00BF5671">
        <w:rPr>
          <w:rFonts w:ascii="Arial" w:eastAsia="Calibri" w:hAnsi="Arial" w:cs="Arial"/>
          <w:b/>
          <w:bCs/>
          <w:color w:val="0070C0"/>
        </w:rPr>
        <w:t xml:space="preserve"> pt. </w:t>
      </w:r>
      <w:r w:rsidRPr="00557813">
        <w:rPr>
          <w:rFonts w:ascii="Arial" w:eastAsia="Calibri" w:hAnsi="Arial" w:cs="Arial"/>
          <w:b/>
          <w:bCs/>
          <w:i/>
          <w:iCs/>
          <w:color w:val="0070C0"/>
        </w:rPr>
        <w:t>Twój los w Twoich rękach – wsparcie społeczne i zawodowe cudzoziemców</w:t>
      </w:r>
      <w:r w:rsidRPr="00557813">
        <w:rPr>
          <w:rFonts w:ascii="Arial" w:eastAsia="Calibri" w:hAnsi="Arial" w:cs="Arial"/>
          <w:b/>
          <w:bCs/>
          <w:color w:val="0070C0"/>
        </w:rPr>
        <w:t xml:space="preserve"> realizowanego w ramach Działania 6.12 programu Fundusze Europejskie dla Lubuskiego 2021-2027, zapoznałem się z informacjami oraz zobowiązaniami dot. uczestniczenia w szkoleniu zawodowym oraz z regulaminem projektu. Zobowiązuję się przestrzegać ww. zasad przez cały okres trwania szkolenia zawodowego, w którym zamierzam uczestniczyć.</w:t>
      </w:r>
    </w:p>
    <w:p w14:paraId="55E4981F" w14:textId="0851A243" w:rsidR="00BF5671" w:rsidRPr="00BF5671" w:rsidRDefault="00BF5671" w:rsidP="004B267F">
      <w:pPr>
        <w:pStyle w:val="Akapitzlist"/>
        <w:widowControl w:val="0"/>
        <w:numPr>
          <w:ilvl w:val="0"/>
          <w:numId w:val="24"/>
        </w:numPr>
        <w:autoSpaceDE w:val="0"/>
        <w:autoSpaceDN w:val="0"/>
        <w:spacing w:before="240" w:line="252" w:lineRule="auto"/>
        <w:ind w:left="723"/>
        <w:rPr>
          <w:rFonts w:ascii="Arial" w:eastAsia="Calibri" w:hAnsi="Arial" w:cs="Arial"/>
          <w:b/>
          <w:bCs/>
          <w:color w:val="0070C0"/>
          <w:lang w:val="en-IN"/>
        </w:rPr>
      </w:pPr>
      <w:r w:rsidRPr="00BF5671">
        <w:rPr>
          <w:rFonts w:ascii="Arial" w:hAnsi="Arial" w:cs="Arial"/>
          <w:b/>
          <w:lang w:val="en-IN"/>
        </w:rPr>
        <w:t>I certify that the information provided for the signing and execution of this agreement is true and I am aware of the criminal liability for making false statements.</w:t>
      </w:r>
    </w:p>
    <w:p w14:paraId="7EC86399" w14:textId="1C3FC7E7" w:rsidR="00F31804" w:rsidRPr="00BF5671" w:rsidRDefault="00F31804" w:rsidP="004B267F">
      <w:pPr>
        <w:pStyle w:val="NormalnyWeb"/>
        <w:spacing w:before="0" w:beforeAutospacing="0"/>
        <w:ind w:left="709"/>
      </w:pPr>
      <w:r w:rsidRPr="00BF5671">
        <w:rPr>
          <w:rFonts w:ascii="Arial" w:eastAsia="Calibri" w:hAnsi="Arial" w:cs="Arial"/>
          <w:b/>
          <w:bCs/>
          <w:color w:val="0070C0"/>
        </w:rPr>
        <w:t>Oświadczam, że informacje przedstawione w celu podpisania oraz realizacji niniejszej umowy są zgodne z prawdą i jestem świadoma/świadom odpowiedzialności karnej za złożenie fałszywych oświadczeń.</w:t>
      </w:r>
    </w:p>
    <w:p w14:paraId="3EA8C60E" w14:textId="77777777" w:rsidR="00A72429" w:rsidRPr="00557813" w:rsidRDefault="00A72429" w:rsidP="00F31804">
      <w:pPr>
        <w:widowControl w:val="0"/>
        <w:autoSpaceDE w:val="0"/>
        <w:autoSpaceDN w:val="0"/>
        <w:spacing w:line="252" w:lineRule="auto"/>
        <w:rPr>
          <w:rFonts w:eastAsia="Calibri" w:cs="Arial"/>
          <w:b/>
          <w:color w:val="0070C0"/>
          <w:kern w:val="0"/>
          <w:sz w:val="24"/>
          <w:szCs w:val="24"/>
          <w14:ligatures w14:val="none"/>
        </w:rPr>
      </w:pPr>
    </w:p>
    <w:p w14:paraId="41B1D31A" w14:textId="4C30BC2F" w:rsidR="008F1345" w:rsidRPr="00CE6106" w:rsidRDefault="00830DDB" w:rsidP="00B72B73">
      <w:pPr>
        <w:widowControl w:val="0"/>
        <w:autoSpaceDE w:val="0"/>
        <w:autoSpaceDN w:val="0"/>
        <w:spacing w:line="252" w:lineRule="auto"/>
        <w:jc w:val="center"/>
        <w:rPr>
          <w:rFonts w:eastAsia="Calibri" w:cs="Arial"/>
          <w:b/>
          <w:color w:val="0070C0"/>
          <w:kern w:val="0"/>
          <w:sz w:val="24"/>
          <w:szCs w:val="24"/>
          <w:lang w:val="en-IN"/>
          <w14:ligatures w14:val="none"/>
        </w:rPr>
      </w:pPr>
      <w:r w:rsidRPr="00CE6106">
        <w:rPr>
          <w:rFonts w:eastAsia="Calibri" w:cs="Arial"/>
          <w:b/>
          <w:color w:val="0070C0"/>
          <w:kern w:val="0"/>
          <w:sz w:val="24"/>
          <w:szCs w:val="24"/>
          <w:lang w:val="en-IN"/>
          <w14:ligatures w14:val="none"/>
        </w:rPr>
        <w:t xml:space="preserve">§ </w:t>
      </w:r>
      <w:r w:rsidR="00A72429" w:rsidRPr="00CE6106">
        <w:rPr>
          <w:rFonts w:eastAsia="Calibri" w:cs="Arial"/>
          <w:b/>
          <w:color w:val="0070C0"/>
          <w:kern w:val="0"/>
          <w:sz w:val="24"/>
          <w:szCs w:val="24"/>
          <w:lang w:val="en-IN"/>
          <w14:ligatures w14:val="none"/>
        </w:rPr>
        <w:t>9</w:t>
      </w:r>
      <w:r w:rsidR="00B72B73" w:rsidRPr="00CE6106">
        <w:rPr>
          <w:rFonts w:eastAsia="Calibri" w:cs="Arial"/>
          <w:b/>
          <w:color w:val="0070C0"/>
          <w:kern w:val="0"/>
          <w:sz w:val="24"/>
          <w:szCs w:val="24"/>
          <w:lang w:val="en-IN"/>
          <w14:ligatures w14:val="none"/>
        </w:rPr>
        <w:t xml:space="preserve"> </w:t>
      </w:r>
    </w:p>
    <w:p w14:paraId="4F306C16" w14:textId="77777777" w:rsidR="005A53F5" w:rsidRPr="005A53F5" w:rsidRDefault="005A53F5" w:rsidP="005A53F5">
      <w:pPr>
        <w:widowControl w:val="0"/>
        <w:autoSpaceDE w:val="0"/>
        <w:autoSpaceDN w:val="0"/>
        <w:spacing w:line="252" w:lineRule="auto"/>
        <w:jc w:val="center"/>
        <w:rPr>
          <w:rFonts w:eastAsia="Calibri" w:cs="Arial"/>
          <w:b/>
          <w:color w:val="0070C0"/>
          <w:kern w:val="0"/>
          <w:sz w:val="24"/>
          <w:szCs w:val="24"/>
          <w:lang w:val="en-IN"/>
          <w14:ligatures w14:val="none"/>
        </w:rPr>
      </w:pPr>
      <w:r w:rsidRPr="005A53F5">
        <w:rPr>
          <w:rFonts w:eastAsia="Calibri" w:cs="Arial"/>
          <w:b/>
          <w:kern w:val="0"/>
          <w:sz w:val="24"/>
          <w:szCs w:val="24"/>
          <w:lang w:val="en-IN"/>
          <w14:ligatures w14:val="none"/>
        </w:rPr>
        <w:t>Attachments/</w:t>
      </w:r>
      <w:r w:rsidR="00A96032" w:rsidRPr="005A53F5">
        <w:rPr>
          <w:rFonts w:eastAsia="Calibri" w:cs="Arial"/>
          <w:b/>
          <w:color w:val="0070C0"/>
          <w:kern w:val="0"/>
          <w:sz w:val="24"/>
          <w:szCs w:val="24"/>
          <w:lang w:val="en-IN"/>
          <w14:ligatures w14:val="none"/>
        </w:rPr>
        <w:t>Załączniki</w:t>
      </w:r>
    </w:p>
    <w:p w14:paraId="62FC1B8B" w14:textId="5C269509" w:rsidR="005A53F5" w:rsidRPr="005A53F5" w:rsidRDefault="005A53F5" w:rsidP="005A53F5">
      <w:pPr>
        <w:widowControl w:val="0"/>
        <w:autoSpaceDE w:val="0"/>
        <w:autoSpaceDN w:val="0"/>
        <w:spacing w:line="252" w:lineRule="auto"/>
        <w:ind w:firstLine="284"/>
        <w:rPr>
          <w:rFonts w:eastAsia="Calibri" w:cs="Arial"/>
          <w:b/>
          <w:color w:val="0070C0"/>
          <w:kern w:val="0"/>
          <w:sz w:val="24"/>
          <w:szCs w:val="24"/>
          <w:lang w:val="en-IN"/>
          <w14:ligatures w14:val="none"/>
        </w:rPr>
      </w:pPr>
      <w:r w:rsidRPr="005A53F5">
        <w:rPr>
          <w:rFonts w:cs="Arial"/>
          <w:sz w:val="24"/>
          <w:szCs w:val="24"/>
          <w:lang w:val="en-IN"/>
        </w:rPr>
        <w:t>The following annexes are an integral part of the agreement:</w:t>
      </w:r>
    </w:p>
    <w:p w14:paraId="143F240D" w14:textId="3BFD7672" w:rsidR="00A96032" w:rsidRDefault="00A96032" w:rsidP="005A53F5">
      <w:pPr>
        <w:widowControl w:val="0"/>
        <w:autoSpaceDE w:val="0"/>
        <w:autoSpaceDN w:val="0"/>
        <w:spacing w:line="252" w:lineRule="auto"/>
        <w:ind w:firstLine="360"/>
        <w:jc w:val="both"/>
        <w:rPr>
          <w:rFonts w:eastAsia="Calibri" w:cs="Arial"/>
          <w:color w:val="0070C0"/>
          <w:kern w:val="0"/>
          <w:sz w:val="24"/>
          <w:szCs w:val="24"/>
          <w14:ligatures w14:val="none"/>
        </w:rPr>
      </w:pPr>
      <w:r w:rsidRPr="00557813">
        <w:rPr>
          <w:rFonts w:eastAsia="Calibri" w:cs="Arial"/>
          <w:color w:val="0070C0"/>
          <w:kern w:val="0"/>
          <w:sz w:val="24"/>
          <w:szCs w:val="24"/>
          <w14:ligatures w14:val="none"/>
        </w:rPr>
        <w:t>Integralną częścią umowy są następujące załączniki:</w:t>
      </w:r>
    </w:p>
    <w:p w14:paraId="05B5C35E" w14:textId="77777777" w:rsidR="005A53F5" w:rsidRPr="00557813" w:rsidRDefault="005A53F5" w:rsidP="005A53F5">
      <w:pPr>
        <w:widowControl w:val="0"/>
        <w:autoSpaceDE w:val="0"/>
        <w:autoSpaceDN w:val="0"/>
        <w:spacing w:line="252" w:lineRule="auto"/>
        <w:ind w:firstLine="360"/>
        <w:jc w:val="both"/>
        <w:rPr>
          <w:rFonts w:eastAsia="Calibri" w:cs="Arial"/>
          <w:color w:val="0070C0"/>
          <w:kern w:val="0"/>
          <w:sz w:val="24"/>
          <w:szCs w:val="24"/>
          <w14:ligatures w14:val="none"/>
        </w:rPr>
      </w:pPr>
    </w:p>
    <w:p w14:paraId="21767B69" w14:textId="4F31FB4A" w:rsidR="005A53F5" w:rsidRPr="005A53F5" w:rsidRDefault="005A53F5" w:rsidP="005A53F5">
      <w:pPr>
        <w:pStyle w:val="Akapitzlist"/>
        <w:widowControl w:val="0"/>
        <w:numPr>
          <w:ilvl w:val="0"/>
          <w:numId w:val="9"/>
        </w:numPr>
        <w:autoSpaceDE w:val="0"/>
        <w:autoSpaceDN w:val="0"/>
        <w:spacing w:line="252" w:lineRule="auto"/>
        <w:jc w:val="both"/>
        <w:rPr>
          <w:rFonts w:ascii="Arial" w:eastAsia="Calibri" w:hAnsi="Arial" w:cs="Arial"/>
          <w:lang w:val="en-IN"/>
        </w:rPr>
      </w:pPr>
      <w:r w:rsidRPr="005A53F5">
        <w:rPr>
          <w:rFonts w:ascii="Arial" w:eastAsia="Calibri" w:hAnsi="Arial" w:cs="Arial"/>
          <w:lang w:val="en-IN"/>
        </w:rPr>
        <w:t>Statement for the purpose of insurance in the ZUS for the person receiving a training stipend.</w:t>
      </w:r>
    </w:p>
    <w:p w14:paraId="4E304375" w14:textId="6D5643DE" w:rsidR="00BC728E" w:rsidRPr="005A53F5" w:rsidRDefault="00BC728E" w:rsidP="005A53F5">
      <w:pPr>
        <w:pStyle w:val="Akapitzlist"/>
        <w:widowControl w:val="0"/>
        <w:autoSpaceDE w:val="0"/>
        <w:autoSpaceDN w:val="0"/>
        <w:spacing w:line="252" w:lineRule="auto"/>
        <w:jc w:val="both"/>
        <w:rPr>
          <w:rFonts w:ascii="Arial" w:eastAsia="Calibri" w:hAnsi="Arial" w:cs="Arial"/>
          <w:color w:val="0070C0"/>
        </w:rPr>
      </w:pPr>
      <w:r w:rsidRPr="005A53F5">
        <w:rPr>
          <w:rFonts w:ascii="Arial" w:eastAsia="Calibri" w:hAnsi="Arial" w:cs="Arial"/>
          <w:color w:val="0070C0"/>
        </w:rPr>
        <w:t>Oświadczenie dla celów ubezpieczenia w ZUS dla osoby pobierającej stypendium szkoleniowe</w:t>
      </w:r>
      <w:r w:rsidR="0010780C" w:rsidRPr="005A53F5">
        <w:rPr>
          <w:rFonts w:ascii="Arial" w:eastAsia="Calibri" w:hAnsi="Arial" w:cs="Arial"/>
          <w:color w:val="0070C0"/>
        </w:rPr>
        <w:t>.</w:t>
      </w:r>
      <w:r w:rsidRPr="005A53F5">
        <w:rPr>
          <w:rFonts w:ascii="Arial" w:eastAsia="Calibri" w:hAnsi="Arial" w:cs="Arial"/>
          <w:color w:val="0070C0"/>
        </w:rPr>
        <w:t xml:space="preserve"> </w:t>
      </w:r>
    </w:p>
    <w:p w14:paraId="187F8BEF" w14:textId="54B218A5" w:rsidR="007E5A23" w:rsidRPr="005A53F5" w:rsidRDefault="007E5A23" w:rsidP="00F05778">
      <w:pPr>
        <w:rPr>
          <w:rFonts w:cs="Arial"/>
          <w:color w:val="0070C0"/>
          <w:sz w:val="24"/>
          <w:szCs w:val="24"/>
        </w:rPr>
      </w:pPr>
    </w:p>
    <w:p w14:paraId="4F684317" w14:textId="59E20603" w:rsidR="00BC728E" w:rsidRPr="005A53F5" w:rsidRDefault="00BC728E" w:rsidP="00F05778">
      <w:pPr>
        <w:rPr>
          <w:rFonts w:cs="Arial"/>
          <w:color w:val="0070C0"/>
          <w:sz w:val="24"/>
          <w:szCs w:val="24"/>
        </w:rPr>
      </w:pPr>
    </w:p>
    <w:p w14:paraId="4F0D887E" w14:textId="0674746D" w:rsidR="00BC728E" w:rsidRPr="005A53F5" w:rsidRDefault="00BC728E" w:rsidP="00F05778">
      <w:pPr>
        <w:rPr>
          <w:rFonts w:cs="Arial"/>
          <w:color w:val="0070C0"/>
          <w:sz w:val="24"/>
          <w:szCs w:val="24"/>
        </w:rPr>
      </w:pPr>
    </w:p>
    <w:p w14:paraId="3CA337DD" w14:textId="0AD52D24" w:rsidR="00BC728E" w:rsidRPr="005A53F5" w:rsidRDefault="00BC728E" w:rsidP="00F05778">
      <w:pPr>
        <w:rPr>
          <w:rFonts w:cs="Arial"/>
          <w:color w:val="0070C0"/>
          <w:sz w:val="24"/>
          <w:szCs w:val="24"/>
        </w:rPr>
      </w:pPr>
    </w:p>
    <w:p w14:paraId="181CBB6F" w14:textId="77777777" w:rsidR="008F1345" w:rsidRPr="005A53F5" w:rsidRDefault="008F1345" w:rsidP="008F1345">
      <w:pPr>
        <w:spacing w:line="240" w:lineRule="auto"/>
        <w:ind w:left="993" w:right="850"/>
        <w:rPr>
          <w:rFonts w:eastAsia="Calibri" w:cs="Arial"/>
          <w:i/>
          <w:color w:val="0070C0"/>
          <w:kern w:val="0"/>
          <w:sz w:val="24"/>
          <w:szCs w:val="24"/>
          <w14:ligatures w14:val="none"/>
        </w:rPr>
      </w:pPr>
    </w:p>
    <w:tbl>
      <w:tblPr>
        <w:tblStyle w:val="Tabela-Siatka"/>
        <w:tblW w:w="978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2"/>
        <w:gridCol w:w="3804"/>
        <w:gridCol w:w="2445"/>
      </w:tblGrid>
      <w:tr w:rsidR="002901BA" w:rsidRPr="005A53F5" w14:paraId="595AE85F" w14:textId="4693050A" w:rsidTr="005A53F5">
        <w:trPr>
          <w:trHeight w:val="2298"/>
          <w:jc w:val="center"/>
        </w:trPr>
        <w:tc>
          <w:tcPr>
            <w:tcW w:w="3532" w:type="dxa"/>
            <w:hideMark/>
          </w:tcPr>
          <w:p w14:paraId="24CF8982" w14:textId="77777777" w:rsidR="002901BA" w:rsidRPr="00557813" w:rsidRDefault="002901BA" w:rsidP="001A1C77">
            <w:pPr>
              <w:jc w:val="center"/>
              <w:rPr>
                <w:rFonts w:ascii="Arial" w:hAnsi="Arial" w:cs="Arial"/>
                <w:b/>
                <w:color w:val="0070C0"/>
                <w:sz w:val="24"/>
                <w:szCs w:val="24"/>
              </w:rPr>
            </w:pPr>
            <w:r w:rsidRPr="00557813">
              <w:rPr>
                <w:rFonts w:ascii="Arial" w:hAnsi="Arial" w:cs="Arial"/>
                <w:b/>
                <w:color w:val="0070C0"/>
                <w:sz w:val="24"/>
                <w:szCs w:val="24"/>
              </w:rPr>
              <w:lastRenderedPageBreak/>
              <w:t>……………………………</w:t>
            </w:r>
          </w:p>
          <w:p w14:paraId="48DAF653" w14:textId="3693CCC9" w:rsidR="002901BA" w:rsidRPr="00557813" w:rsidRDefault="002901BA" w:rsidP="001A1C77">
            <w:pPr>
              <w:jc w:val="center"/>
              <w:rPr>
                <w:rFonts w:ascii="Arial" w:hAnsi="Arial" w:cs="Arial"/>
                <w:b/>
                <w:color w:val="0070C0"/>
                <w:sz w:val="24"/>
                <w:szCs w:val="24"/>
              </w:rPr>
            </w:pPr>
            <w:r w:rsidRPr="002901BA">
              <w:rPr>
                <w:rFonts w:ascii="Arial" w:hAnsi="Arial" w:cs="Arial"/>
                <w:b/>
                <w:i/>
                <w:iCs/>
                <w:sz w:val="24"/>
                <w:szCs w:val="24"/>
              </w:rPr>
              <w:t xml:space="preserve">(signature) </w:t>
            </w:r>
            <w:r w:rsidRPr="00557813">
              <w:rPr>
                <w:rFonts w:ascii="Arial" w:hAnsi="Arial" w:cs="Arial"/>
                <w:b/>
                <w:i/>
                <w:iCs/>
                <w:color w:val="0070C0"/>
                <w:sz w:val="24"/>
                <w:szCs w:val="24"/>
              </w:rPr>
              <w:t>(podpis)</w:t>
            </w:r>
          </w:p>
          <w:p w14:paraId="47F57C2C" w14:textId="77777777" w:rsidR="005A53F5" w:rsidRDefault="005A53F5" w:rsidP="001A1C77">
            <w:pPr>
              <w:jc w:val="center"/>
              <w:rPr>
                <w:rFonts w:ascii="Arial" w:hAnsi="Arial" w:cs="Arial"/>
                <w:b/>
                <w:sz w:val="24"/>
                <w:szCs w:val="24"/>
              </w:rPr>
            </w:pPr>
            <w:r>
              <w:rPr>
                <w:rFonts w:ascii="Arial" w:hAnsi="Arial" w:cs="Arial"/>
                <w:b/>
                <w:sz w:val="24"/>
                <w:szCs w:val="24"/>
              </w:rPr>
              <w:t xml:space="preserve">Vocational training </w:t>
            </w:r>
            <w:r w:rsidR="002901BA" w:rsidRPr="002901BA">
              <w:rPr>
                <w:rFonts w:ascii="Arial" w:hAnsi="Arial" w:cs="Arial"/>
                <w:b/>
                <w:sz w:val="24"/>
                <w:szCs w:val="24"/>
              </w:rPr>
              <w:t xml:space="preserve">participant </w:t>
            </w:r>
          </w:p>
          <w:p w14:paraId="1328AD8A" w14:textId="19D97F4D" w:rsidR="002901BA" w:rsidRPr="00557813" w:rsidRDefault="002901BA" w:rsidP="001A1C77">
            <w:pPr>
              <w:jc w:val="center"/>
              <w:rPr>
                <w:rFonts w:ascii="Arial" w:hAnsi="Arial" w:cs="Arial"/>
                <w:color w:val="0070C0"/>
                <w:sz w:val="24"/>
                <w:szCs w:val="24"/>
              </w:rPr>
            </w:pPr>
            <w:r w:rsidRPr="00557813">
              <w:rPr>
                <w:rFonts w:ascii="Arial" w:hAnsi="Arial" w:cs="Arial"/>
                <w:b/>
                <w:color w:val="0070C0"/>
                <w:sz w:val="24"/>
                <w:szCs w:val="24"/>
              </w:rPr>
              <w:t>Uczestnik szkolenia zawodowego</w:t>
            </w:r>
          </w:p>
        </w:tc>
        <w:tc>
          <w:tcPr>
            <w:tcW w:w="3804" w:type="dxa"/>
            <w:hideMark/>
          </w:tcPr>
          <w:p w14:paraId="1A964361" w14:textId="77777777" w:rsidR="002901BA" w:rsidRPr="005A53F5" w:rsidRDefault="002901BA" w:rsidP="001A1C77">
            <w:pPr>
              <w:jc w:val="center"/>
              <w:rPr>
                <w:rFonts w:ascii="Arial" w:hAnsi="Arial" w:cs="Arial"/>
                <w:b/>
                <w:color w:val="0070C0"/>
                <w:sz w:val="24"/>
                <w:szCs w:val="24"/>
                <w:lang w:val="en-IN"/>
              </w:rPr>
            </w:pPr>
            <w:r w:rsidRPr="005A53F5">
              <w:rPr>
                <w:rFonts w:ascii="Arial" w:hAnsi="Arial" w:cs="Arial"/>
                <w:b/>
                <w:color w:val="0070C0"/>
                <w:sz w:val="24"/>
                <w:szCs w:val="24"/>
                <w:lang w:val="en-IN"/>
              </w:rPr>
              <w:t>……………………………</w:t>
            </w:r>
          </w:p>
          <w:p w14:paraId="11A39537" w14:textId="40FF5D64" w:rsidR="002901BA" w:rsidRPr="005A53F5" w:rsidRDefault="002901BA" w:rsidP="001A1C77">
            <w:pPr>
              <w:jc w:val="center"/>
              <w:rPr>
                <w:rFonts w:ascii="Arial" w:hAnsi="Arial" w:cs="Arial"/>
                <w:b/>
                <w:color w:val="0070C0"/>
                <w:sz w:val="24"/>
                <w:szCs w:val="24"/>
                <w:lang w:val="en-IN"/>
              </w:rPr>
            </w:pPr>
            <w:r w:rsidRPr="005A53F5">
              <w:rPr>
                <w:rFonts w:ascii="Arial" w:hAnsi="Arial" w:cs="Arial"/>
                <w:b/>
                <w:i/>
                <w:iCs/>
                <w:sz w:val="24"/>
                <w:szCs w:val="24"/>
                <w:lang w:val="en-IN"/>
              </w:rPr>
              <w:t xml:space="preserve">(signature) </w:t>
            </w:r>
            <w:r w:rsidRPr="005A53F5">
              <w:rPr>
                <w:rFonts w:ascii="Arial" w:hAnsi="Arial" w:cs="Arial"/>
                <w:b/>
                <w:i/>
                <w:iCs/>
                <w:color w:val="0070C0"/>
                <w:sz w:val="24"/>
                <w:szCs w:val="24"/>
                <w:lang w:val="en-IN"/>
              </w:rPr>
              <w:t>(podpis)</w:t>
            </w:r>
          </w:p>
          <w:p w14:paraId="0DD1DAEC" w14:textId="77777777" w:rsidR="005A53F5" w:rsidRDefault="002901BA" w:rsidP="001A1C77">
            <w:pPr>
              <w:jc w:val="center"/>
              <w:rPr>
                <w:rFonts w:ascii="Arial" w:hAnsi="Arial" w:cs="Arial"/>
                <w:b/>
                <w:sz w:val="24"/>
                <w:szCs w:val="24"/>
                <w:lang w:val="en-IN"/>
              </w:rPr>
            </w:pPr>
            <w:r w:rsidRPr="005A53F5">
              <w:rPr>
                <w:rFonts w:ascii="Arial" w:hAnsi="Arial" w:cs="Arial"/>
                <w:b/>
                <w:sz w:val="24"/>
                <w:szCs w:val="24"/>
                <w:lang w:val="en-IN"/>
              </w:rPr>
              <w:t xml:space="preserve">The institution organizing the training </w:t>
            </w:r>
          </w:p>
          <w:p w14:paraId="4BA02291" w14:textId="6EE978F2" w:rsidR="002901BA" w:rsidRPr="005A53F5" w:rsidRDefault="002901BA" w:rsidP="001A1C77">
            <w:pPr>
              <w:jc w:val="center"/>
              <w:rPr>
                <w:rFonts w:ascii="Arial" w:hAnsi="Arial" w:cs="Arial"/>
                <w:color w:val="0070C0"/>
                <w:sz w:val="24"/>
                <w:szCs w:val="24"/>
                <w:lang w:val="en-IN"/>
              </w:rPr>
            </w:pPr>
            <w:r w:rsidRPr="005A53F5">
              <w:rPr>
                <w:rFonts w:ascii="Arial" w:hAnsi="Arial" w:cs="Arial"/>
                <w:b/>
                <w:color w:val="0070C0"/>
                <w:sz w:val="24"/>
                <w:szCs w:val="24"/>
                <w:lang w:val="en-IN"/>
              </w:rPr>
              <w:t>Instytucja organizująca szkolenie</w:t>
            </w:r>
          </w:p>
        </w:tc>
        <w:tc>
          <w:tcPr>
            <w:tcW w:w="2445" w:type="dxa"/>
          </w:tcPr>
          <w:p w14:paraId="11352049" w14:textId="77777777" w:rsidR="002901BA" w:rsidRPr="005A53F5" w:rsidRDefault="002901BA" w:rsidP="001A1C77">
            <w:pPr>
              <w:jc w:val="center"/>
              <w:rPr>
                <w:rFonts w:cs="Arial"/>
                <w:b/>
                <w:color w:val="0070C0"/>
                <w:sz w:val="24"/>
                <w:szCs w:val="24"/>
                <w:lang w:val="en-IN"/>
              </w:rPr>
            </w:pPr>
          </w:p>
        </w:tc>
      </w:tr>
      <w:tr w:rsidR="002901BA" w:rsidRPr="005A53F5" w14:paraId="008AB242" w14:textId="3E244738" w:rsidTr="002901BA">
        <w:trPr>
          <w:jc w:val="center"/>
        </w:trPr>
        <w:tc>
          <w:tcPr>
            <w:tcW w:w="3532" w:type="dxa"/>
          </w:tcPr>
          <w:p w14:paraId="3A3CC095" w14:textId="77777777" w:rsidR="002901BA" w:rsidRPr="005A53F5" w:rsidRDefault="002901BA" w:rsidP="001A1C77">
            <w:pPr>
              <w:jc w:val="center"/>
              <w:rPr>
                <w:rFonts w:cs="Arial"/>
                <w:b/>
                <w:color w:val="0070C0"/>
                <w:sz w:val="24"/>
                <w:szCs w:val="24"/>
                <w:lang w:val="en-IN"/>
              </w:rPr>
            </w:pPr>
          </w:p>
        </w:tc>
        <w:tc>
          <w:tcPr>
            <w:tcW w:w="3804" w:type="dxa"/>
          </w:tcPr>
          <w:p w14:paraId="47B4DCE2" w14:textId="77777777" w:rsidR="002901BA" w:rsidRPr="005A53F5" w:rsidRDefault="002901BA" w:rsidP="001A1C77">
            <w:pPr>
              <w:jc w:val="center"/>
              <w:rPr>
                <w:rFonts w:cs="Arial"/>
                <w:b/>
                <w:color w:val="0070C0"/>
                <w:sz w:val="24"/>
                <w:szCs w:val="24"/>
                <w:lang w:val="en-IN"/>
              </w:rPr>
            </w:pPr>
          </w:p>
        </w:tc>
        <w:tc>
          <w:tcPr>
            <w:tcW w:w="2445" w:type="dxa"/>
          </w:tcPr>
          <w:p w14:paraId="10CCF9C0" w14:textId="77777777" w:rsidR="002901BA" w:rsidRPr="005A53F5" w:rsidRDefault="002901BA" w:rsidP="001A1C77">
            <w:pPr>
              <w:jc w:val="center"/>
              <w:rPr>
                <w:rFonts w:cs="Arial"/>
                <w:b/>
                <w:color w:val="0070C0"/>
                <w:sz w:val="24"/>
                <w:szCs w:val="24"/>
                <w:lang w:val="en-IN"/>
              </w:rPr>
            </w:pPr>
          </w:p>
        </w:tc>
      </w:tr>
    </w:tbl>
    <w:p w14:paraId="36AB2F9B" w14:textId="43542D9E" w:rsidR="00901A5F" w:rsidRPr="005A53F5" w:rsidRDefault="00901A5F" w:rsidP="008F1345">
      <w:pPr>
        <w:spacing w:line="252" w:lineRule="auto"/>
        <w:rPr>
          <w:rFonts w:cs="Arial"/>
          <w:color w:val="0070C0"/>
          <w:sz w:val="24"/>
          <w:szCs w:val="24"/>
          <w:lang w:val="en-IN"/>
        </w:rPr>
      </w:pPr>
    </w:p>
    <w:sectPr w:rsidR="00901A5F" w:rsidRPr="005A53F5" w:rsidSect="00907B08">
      <w:headerReference w:type="default" r:id="rId12"/>
      <w:footerReference w:type="default" r:id="rId13"/>
      <w:headerReference w:type="first" r:id="rId14"/>
      <w:footerReference w:type="first" r:id="rId15"/>
      <w:pgSz w:w="11906" w:h="16838"/>
      <w:pgMar w:top="1417" w:right="991" w:bottom="1417"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42EB28" w14:textId="77777777" w:rsidR="0015698F" w:rsidRDefault="0015698F" w:rsidP="00D669B9">
      <w:pPr>
        <w:spacing w:line="240" w:lineRule="auto"/>
      </w:pPr>
      <w:r>
        <w:separator/>
      </w:r>
    </w:p>
  </w:endnote>
  <w:endnote w:type="continuationSeparator" w:id="0">
    <w:p w14:paraId="3736CEF7" w14:textId="77777777" w:rsidR="0015698F" w:rsidRDefault="0015698F" w:rsidP="00D669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511682"/>
      <w:docPartObj>
        <w:docPartGallery w:val="Page Numbers (Bottom of Page)"/>
        <w:docPartUnique/>
      </w:docPartObj>
    </w:sdtPr>
    <w:sdtEndPr/>
    <w:sdtContent>
      <w:p w14:paraId="6DA01EC3" w14:textId="0F15EEF4" w:rsidR="00194888" w:rsidRDefault="00194888">
        <w:pPr>
          <w:pStyle w:val="Stopka"/>
          <w:jc w:val="center"/>
        </w:pPr>
        <w:r>
          <w:fldChar w:fldCharType="begin"/>
        </w:r>
        <w:r>
          <w:instrText>PAGE   \* MERGEFORMAT</w:instrText>
        </w:r>
        <w:r>
          <w:fldChar w:fldCharType="separate"/>
        </w:r>
        <w:r w:rsidR="004E6E25">
          <w:rPr>
            <w:noProof/>
          </w:rPr>
          <w:t>16</w:t>
        </w:r>
        <w:r>
          <w:fldChar w:fldCharType="end"/>
        </w:r>
      </w:p>
    </w:sdtContent>
  </w:sdt>
  <w:p w14:paraId="14A734C5" w14:textId="1EC4C06E" w:rsidR="00194888" w:rsidRDefault="00194888">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E537C" w14:textId="0ABE248A" w:rsidR="00194888" w:rsidRDefault="00194888">
    <w:pPr>
      <w:pStyle w:val="Stopka"/>
    </w:pPr>
    <w:r>
      <w:rPr>
        <w:noProof/>
        <w:lang w:eastAsia="pl-PL"/>
      </w:rPr>
      <w:drawing>
        <wp:anchor distT="0" distB="0" distL="114300" distR="114300" simplePos="0" relativeHeight="251659264" behindDoc="0" locked="0" layoutInCell="1" allowOverlap="1" wp14:anchorId="777C1E70" wp14:editId="52BE412B">
          <wp:simplePos x="0" y="0"/>
          <wp:positionH relativeFrom="page">
            <wp:align>center</wp:align>
          </wp:positionH>
          <wp:positionV relativeFrom="paragraph">
            <wp:posOffset>-300355</wp:posOffset>
          </wp:positionV>
          <wp:extent cx="7144347" cy="605600"/>
          <wp:effectExtent l="0" t="0" r="0" b="4445"/>
          <wp:wrapNone/>
          <wp:docPr id="179193509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670349" name=""/>
                  <pic:cNvPicPr/>
                </pic:nvPicPr>
                <pic:blipFill>
                  <a:blip r:embed="rId1">
                    <a:extLst>
                      <a:ext uri="{28A0092B-C50C-407E-A947-70E740481C1C}">
                        <a14:useLocalDpi xmlns:a14="http://schemas.microsoft.com/office/drawing/2010/main" val="0"/>
                      </a:ext>
                    </a:extLst>
                  </a:blip>
                  <a:stretch>
                    <a:fillRect/>
                  </a:stretch>
                </pic:blipFill>
                <pic:spPr>
                  <a:xfrm>
                    <a:off x="0" y="0"/>
                    <a:ext cx="7144347" cy="6056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6CF00B" w14:textId="77777777" w:rsidR="0015698F" w:rsidRDefault="0015698F" w:rsidP="00D669B9">
      <w:pPr>
        <w:spacing w:line="240" w:lineRule="auto"/>
      </w:pPr>
      <w:r>
        <w:separator/>
      </w:r>
    </w:p>
  </w:footnote>
  <w:footnote w:type="continuationSeparator" w:id="0">
    <w:p w14:paraId="7175C333" w14:textId="77777777" w:rsidR="0015698F" w:rsidRDefault="0015698F" w:rsidP="00D669B9">
      <w:pPr>
        <w:spacing w:line="240" w:lineRule="auto"/>
      </w:pPr>
      <w:r>
        <w:continuationSeparator/>
      </w:r>
    </w:p>
  </w:footnote>
  <w:footnote w:id="1">
    <w:p w14:paraId="6B474510" w14:textId="77777777" w:rsidR="00DA4B18" w:rsidRDefault="00907B08" w:rsidP="00907B08">
      <w:pPr>
        <w:pStyle w:val="Tekstprzypisudolnego"/>
        <w:ind w:left="142" w:hanging="142"/>
        <w:rPr>
          <w:rFonts w:cs="Arial"/>
          <w:sz w:val="16"/>
          <w:szCs w:val="16"/>
        </w:rPr>
      </w:pPr>
      <w:r w:rsidRPr="003F7240">
        <w:rPr>
          <w:rStyle w:val="Odwoanieprzypisudolnego"/>
          <w:rFonts w:cs="Arial"/>
          <w:sz w:val="16"/>
          <w:szCs w:val="16"/>
        </w:rPr>
        <w:footnoteRef/>
      </w:r>
      <w:r w:rsidRPr="00DA4B18">
        <w:rPr>
          <w:rFonts w:cs="Arial"/>
          <w:sz w:val="16"/>
          <w:szCs w:val="16"/>
          <w:lang w:val="en-IN"/>
        </w:rPr>
        <w:t xml:space="preserve"> </w:t>
      </w:r>
      <w:r w:rsidR="00DA4B18" w:rsidRPr="00DA4B18">
        <w:rPr>
          <w:rFonts w:cs="Arial"/>
          <w:sz w:val="16"/>
          <w:szCs w:val="16"/>
          <w:lang w:val="en-IN"/>
        </w:rPr>
        <w:t xml:space="preserve">Regulation (EU) 2016/679 of the European Parliament and of the Council of April 27, 2016 on the protection of natural persons with regard to the processing of personal data and on the free movement of such data (Official Journal of the EU. </w:t>
      </w:r>
      <w:r w:rsidR="00DA4B18" w:rsidRPr="00DA4B18">
        <w:rPr>
          <w:rFonts w:cs="Arial"/>
          <w:sz w:val="16"/>
          <w:szCs w:val="16"/>
        </w:rPr>
        <w:t>L 119 of May 4, 2016, pp.1-88).</w:t>
      </w:r>
    </w:p>
    <w:p w14:paraId="3B412BB6" w14:textId="08C79261" w:rsidR="00907B08" w:rsidRPr="00DA4B18" w:rsidRDefault="00907B08" w:rsidP="00DA4B18">
      <w:pPr>
        <w:pStyle w:val="Tekstprzypisudolnego"/>
        <w:ind w:left="142"/>
        <w:rPr>
          <w:rFonts w:cs="Arial"/>
          <w:color w:val="0070C0"/>
          <w:sz w:val="16"/>
          <w:szCs w:val="16"/>
        </w:rPr>
      </w:pPr>
      <w:r w:rsidRPr="00DA4B18">
        <w:rPr>
          <w:rFonts w:cs="Arial"/>
          <w:color w:val="0070C0"/>
          <w:sz w:val="16"/>
          <w:szCs w:val="16"/>
        </w:rPr>
        <w:t>Rozporządzenie Parlamentu Europejskiego i Rady (UE) 2016/679 z 27 kwietnia 2016 r. w sprawie ochrony osób fizycznych w związku z przetwarzaniem danych osobowych i w sprawie swobodnego przepływu takich danych (Dz. Urz. UE. L 119 z 4 maja 2016 r., s.1-88).</w:t>
      </w:r>
    </w:p>
  </w:footnote>
  <w:footnote w:id="2">
    <w:p w14:paraId="27C96800" w14:textId="77777777" w:rsidR="00DA4B18" w:rsidRPr="00DA4B18" w:rsidRDefault="00907B08" w:rsidP="00907B08">
      <w:pPr>
        <w:pStyle w:val="Tekstprzypisudolnego"/>
        <w:ind w:left="142" w:hanging="142"/>
        <w:rPr>
          <w:rFonts w:cs="Arial"/>
          <w:sz w:val="16"/>
          <w:szCs w:val="16"/>
        </w:rPr>
      </w:pPr>
      <w:r w:rsidRPr="00DA4B18">
        <w:rPr>
          <w:rStyle w:val="Odwoanieprzypisudolnego"/>
          <w:rFonts w:cs="Arial"/>
          <w:color w:val="0070C0"/>
          <w:sz w:val="16"/>
          <w:szCs w:val="16"/>
        </w:rPr>
        <w:footnoteRef/>
      </w:r>
      <w:r w:rsidRPr="00DA4B18">
        <w:rPr>
          <w:rFonts w:cs="Arial"/>
          <w:color w:val="0070C0"/>
          <w:sz w:val="16"/>
          <w:szCs w:val="16"/>
        </w:rPr>
        <w:t xml:space="preserve"> </w:t>
      </w:r>
      <w:r w:rsidR="00DA4B18" w:rsidRPr="00DA4B18">
        <w:rPr>
          <w:rFonts w:cs="Arial"/>
          <w:sz w:val="16"/>
          <w:szCs w:val="16"/>
        </w:rPr>
        <w:t>Act of April 28, 2022 on the principles of implementation of tasks financed from European funds in the financial perspective 2021-2027 (Journal of Laws 2022 item 1079), hereinafter referred to as the “Implementation Act”.</w:t>
      </w:r>
    </w:p>
    <w:p w14:paraId="4E36CB18" w14:textId="4F270A77" w:rsidR="00907B08" w:rsidRPr="00DA4B18" w:rsidRDefault="00907B08" w:rsidP="00DA4B18">
      <w:pPr>
        <w:pStyle w:val="Tekstprzypisudolnego"/>
        <w:ind w:left="142"/>
        <w:rPr>
          <w:rFonts w:cs="Arial"/>
          <w:color w:val="0070C0"/>
          <w:sz w:val="16"/>
          <w:szCs w:val="16"/>
        </w:rPr>
      </w:pPr>
      <w:r w:rsidRPr="00DA4B18">
        <w:rPr>
          <w:rFonts w:cs="Arial"/>
          <w:color w:val="0070C0"/>
          <w:sz w:val="16"/>
          <w:szCs w:val="16"/>
        </w:rPr>
        <w:t>Ustawa z dnia 28 kwietnia 2022 r o zasadach realizacji zadań finansowanych ze środków europejskich w perspektywie finansowej 2021-2027 (Dz.U. 2022 poz. 1079), zwana dalej „ustawą wdrożeniową”.</w:t>
      </w:r>
    </w:p>
  </w:footnote>
  <w:footnote w:id="3">
    <w:p w14:paraId="278FA636" w14:textId="77777777" w:rsidR="00330C01" w:rsidRDefault="00907B08" w:rsidP="00907B08">
      <w:pPr>
        <w:pStyle w:val="Tekstprzypisudolnego"/>
        <w:rPr>
          <w:rFonts w:cs="Arial"/>
          <w:color w:val="0070C0"/>
          <w:sz w:val="16"/>
          <w:szCs w:val="16"/>
        </w:rPr>
      </w:pPr>
      <w:r w:rsidRPr="00DA4B18">
        <w:rPr>
          <w:rStyle w:val="Odwoanieprzypisudolnego"/>
          <w:rFonts w:cs="Arial"/>
          <w:color w:val="0070C0"/>
          <w:sz w:val="16"/>
          <w:szCs w:val="16"/>
        </w:rPr>
        <w:footnoteRef/>
      </w:r>
      <w:r w:rsidRPr="00DA4B18">
        <w:rPr>
          <w:rFonts w:cs="Arial"/>
          <w:color w:val="0070C0"/>
          <w:sz w:val="16"/>
          <w:szCs w:val="16"/>
        </w:rPr>
        <w:t xml:space="preserve"> </w:t>
      </w:r>
      <w:r w:rsidR="00330C01" w:rsidRPr="00330C01">
        <w:rPr>
          <w:rFonts w:cs="Arial"/>
          <w:sz w:val="16"/>
          <w:szCs w:val="16"/>
        </w:rPr>
        <w:t>Applies only to projects that activate people serving prison sentences.</w:t>
      </w:r>
    </w:p>
    <w:p w14:paraId="271A39BA" w14:textId="37287EA7" w:rsidR="00907B08" w:rsidRPr="00DA4B18" w:rsidRDefault="00907B08" w:rsidP="00330C01">
      <w:pPr>
        <w:pStyle w:val="Tekstprzypisudolnego"/>
        <w:ind w:firstLine="142"/>
        <w:rPr>
          <w:rFonts w:cs="Arial"/>
          <w:color w:val="0070C0"/>
          <w:sz w:val="16"/>
          <w:szCs w:val="16"/>
        </w:rPr>
      </w:pPr>
      <w:r w:rsidRPr="00DA4B18">
        <w:rPr>
          <w:rFonts w:cs="Arial"/>
          <w:color w:val="0070C0"/>
          <w:sz w:val="16"/>
          <w:szCs w:val="16"/>
        </w:rPr>
        <w:t>Dotyczy wyłącznie projektów aktywizujących osoby odbywające karę pozbawienia wolności.</w:t>
      </w:r>
    </w:p>
  </w:footnote>
  <w:footnote w:id="4">
    <w:p w14:paraId="64F75891" w14:textId="77777777" w:rsidR="00330C01" w:rsidRPr="00330C01" w:rsidRDefault="00907B08" w:rsidP="00907B08">
      <w:pPr>
        <w:pStyle w:val="Tekstprzypisudolnego"/>
        <w:ind w:left="142" w:hanging="142"/>
        <w:jc w:val="both"/>
        <w:rPr>
          <w:rFonts w:cs="Arial"/>
          <w:sz w:val="16"/>
          <w:szCs w:val="16"/>
        </w:rPr>
      </w:pPr>
      <w:r w:rsidRPr="00DA4B18">
        <w:rPr>
          <w:rStyle w:val="Odwoanieprzypisudolnego"/>
          <w:rFonts w:cs="Arial"/>
          <w:color w:val="0070C0"/>
          <w:sz w:val="16"/>
          <w:szCs w:val="16"/>
        </w:rPr>
        <w:footnoteRef/>
      </w:r>
      <w:r w:rsidRPr="00DA4B18">
        <w:rPr>
          <w:rFonts w:cs="Arial"/>
          <w:color w:val="0070C0"/>
          <w:sz w:val="16"/>
          <w:szCs w:val="16"/>
        </w:rPr>
        <w:t xml:space="preserve"> </w:t>
      </w:r>
      <w:r w:rsidR="00330C01" w:rsidRPr="00330C01">
        <w:rPr>
          <w:rFonts w:cs="Arial"/>
          <w:sz w:val="16"/>
          <w:szCs w:val="16"/>
        </w:rPr>
        <w:t>Indicate one or more provisions of the law - it is possible to cite them to a limited extent for the purpose of a specific clause.</w:t>
      </w:r>
    </w:p>
    <w:p w14:paraId="34255E87" w14:textId="62FB7D00" w:rsidR="00907B08" w:rsidRPr="003F7240" w:rsidRDefault="00907B08" w:rsidP="00330C01">
      <w:pPr>
        <w:pStyle w:val="Tekstprzypisudolnego"/>
        <w:ind w:left="142"/>
        <w:jc w:val="both"/>
        <w:rPr>
          <w:rFonts w:cs="Arial"/>
          <w:sz w:val="16"/>
          <w:szCs w:val="16"/>
        </w:rPr>
      </w:pPr>
      <w:r w:rsidRPr="00DA4B18">
        <w:rPr>
          <w:rFonts w:cs="Arial"/>
          <w:color w:val="0070C0"/>
          <w:sz w:val="16"/>
          <w:szCs w:val="16"/>
        </w:rPr>
        <w:t>Należy wskazać jeden lub kilka przepisów prawa - możliwe jest ich przywołanie w zakresie ograniczonym na potrzeby konkretnej klauzuli.</w:t>
      </w:r>
    </w:p>
  </w:footnote>
  <w:footnote w:id="5">
    <w:p w14:paraId="07C9E18D" w14:textId="77777777" w:rsidR="00AF327D" w:rsidRDefault="00907B08" w:rsidP="00907B08">
      <w:pPr>
        <w:pStyle w:val="Tekstprzypisudolnego"/>
        <w:rPr>
          <w:rFonts w:cs="Arial"/>
          <w:sz w:val="16"/>
          <w:szCs w:val="16"/>
        </w:rPr>
      </w:pPr>
      <w:r w:rsidRPr="003F7240">
        <w:rPr>
          <w:rStyle w:val="Odwoanieprzypisudolnego"/>
          <w:rFonts w:cs="Arial"/>
          <w:sz w:val="16"/>
          <w:szCs w:val="16"/>
        </w:rPr>
        <w:footnoteRef/>
      </w:r>
      <w:r w:rsidRPr="003F7240">
        <w:rPr>
          <w:rFonts w:cs="Arial"/>
          <w:sz w:val="16"/>
          <w:szCs w:val="16"/>
        </w:rPr>
        <w:t xml:space="preserve"> </w:t>
      </w:r>
      <w:r w:rsidR="00AF327D" w:rsidRPr="00AF327D">
        <w:rPr>
          <w:rFonts w:cs="Arial"/>
          <w:sz w:val="16"/>
          <w:szCs w:val="16"/>
        </w:rPr>
        <w:t>To automate the processing of personal data, it is sufficient that the data is stored on a computer disk.</w:t>
      </w:r>
    </w:p>
    <w:p w14:paraId="18A81F3C" w14:textId="1B28D040" w:rsidR="00907B08" w:rsidRPr="003F7240" w:rsidRDefault="00907B08" w:rsidP="00907B08">
      <w:pPr>
        <w:pStyle w:val="Tekstprzypisudolnego"/>
        <w:rPr>
          <w:rFonts w:cs="Arial"/>
          <w:sz w:val="16"/>
          <w:szCs w:val="16"/>
        </w:rPr>
      </w:pPr>
      <w:r w:rsidRPr="00AF327D">
        <w:rPr>
          <w:rFonts w:cs="Arial"/>
          <w:iCs/>
          <w:color w:val="0070C0"/>
          <w:sz w:val="16"/>
          <w:szCs w:val="16"/>
        </w:rPr>
        <w:t>Do automatyzacji procesu przetwarzania danych osobowych wystarczy, że dane te są zapisane na dysku komputera.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58558" w14:textId="4E7706B0" w:rsidR="00194888" w:rsidRDefault="00901A5F" w:rsidP="00901A5F">
    <w:pPr>
      <w:pStyle w:val="Nagwek"/>
      <w:tabs>
        <w:tab w:val="clear" w:pos="4536"/>
        <w:tab w:val="clear" w:pos="9072"/>
        <w:tab w:val="left" w:pos="2130"/>
      </w:tabs>
    </w:pPr>
    <w: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D59EA" w14:textId="7B51EB7B" w:rsidR="00194888" w:rsidRDefault="00194888" w:rsidP="008F1345">
    <w:pPr>
      <w:pStyle w:val="Nagwek"/>
      <w:jc w:val="center"/>
      <w:rPr>
        <w:noProof/>
        <w:lang w:eastAsia="pl-PL"/>
      </w:rPr>
    </w:pPr>
    <w:r w:rsidRPr="00477594">
      <w:rPr>
        <w:noProof/>
        <w:lang w:eastAsia="pl-PL"/>
      </w:rPr>
      <w:drawing>
        <wp:anchor distT="0" distB="0" distL="114300" distR="114300" simplePos="0" relativeHeight="251661312" behindDoc="0" locked="0" layoutInCell="1" allowOverlap="1" wp14:anchorId="10C3D7DB" wp14:editId="7C8FDE43">
          <wp:simplePos x="0" y="0"/>
          <wp:positionH relativeFrom="margin">
            <wp:posOffset>-695774</wp:posOffset>
          </wp:positionH>
          <wp:positionV relativeFrom="paragraph">
            <wp:posOffset>-286721</wp:posOffset>
          </wp:positionV>
          <wp:extent cx="7058025" cy="648075"/>
          <wp:effectExtent l="0" t="0" r="0" b="0"/>
          <wp:wrapNone/>
          <wp:docPr id="169370547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4765951" name=""/>
                  <pic:cNvPicPr/>
                </pic:nvPicPr>
                <pic:blipFill>
                  <a:blip r:embed="rId1">
                    <a:extLst>
                      <a:ext uri="{28A0092B-C50C-407E-A947-70E740481C1C}">
                        <a14:useLocalDpi xmlns:a14="http://schemas.microsoft.com/office/drawing/2010/main" val="0"/>
                      </a:ext>
                    </a:extLst>
                  </a:blip>
                  <a:stretch>
                    <a:fillRect/>
                  </a:stretch>
                </pic:blipFill>
                <pic:spPr>
                  <a:xfrm>
                    <a:off x="0" y="0"/>
                    <a:ext cx="7058025" cy="64807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4785A"/>
    <w:multiLevelType w:val="hybridMultilevel"/>
    <w:tmpl w:val="C95C68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C519BD"/>
    <w:multiLevelType w:val="hybridMultilevel"/>
    <w:tmpl w:val="8368CDE8"/>
    <w:lvl w:ilvl="0" w:tplc="04150003">
      <w:start w:val="1"/>
      <w:numFmt w:val="bullet"/>
      <w:lvlText w:val="o"/>
      <w:lvlJc w:val="left"/>
      <w:pPr>
        <w:ind w:left="1069" w:hanging="360"/>
      </w:pPr>
      <w:rPr>
        <w:rFonts w:ascii="Courier New" w:hAnsi="Courier New" w:cs="Courier New"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start w:val="1"/>
      <w:numFmt w:val="bullet"/>
      <w:lvlText w:val=""/>
      <w:lvlJc w:val="left"/>
      <w:pPr>
        <w:ind w:left="3229" w:hanging="360"/>
      </w:pPr>
      <w:rPr>
        <w:rFonts w:ascii="Symbol" w:hAnsi="Symbol" w:hint="default"/>
      </w:rPr>
    </w:lvl>
    <w:lvl w:ilvl="4" w:tplc="04150003">
      <w:start w:val="1"/>
      <w:numFmt w:val="bullet"/>
      <w:lvlText w:val="o"/>
      <w:lvlJc w:val="left"/>
      <w:pPr>
        <w:ind w:left="3949" w:hanging="360"/>
      </w:pPr>
      <w:rPr>
        <w:rFonts w:ascii="Courier New" w:hAnsi="Courier New" w:cs="Courier New" w:hint="default"/>
      </w:rPr>
    </w:lvl>
    <w:lvl w:ilvl="5" w:tplc="04150005">
      <w:start w:val="1"/>
      <w:numFmt w:val="bullet"/>
      <w:lvlText w:val=""/>
      <w:lvlJc w:val="left"/>
      <w:pPr>
        <w:ind w:left="4669" w:hanging="360"/>
      </w:pPr>
      <w:rPr>
        <w:rFonts w:ascii="Wingdings" w:hAnsi="Wingdings" w:hint="default"/>
      </w:rPr>
    </w:lvl>
    <w:lvl w:ilvl="6" w:tplc="04150001">
      <w:start w:val="1"/>
      <w:numFmt w:val="bullet"/>
      <w:lvlText w:val=""/>
      <w:lvlJc w:val="left"/>
      <w:pPr>
        <w:ind w:left="5389" w:hanging="360"/>
      </w:pPr>
      <w:rPr>
        <w:rFonts w:ascii="Symbol" w:hAnsi="Symbol" w:hint="default"/>
      </w:rPr>
    </w:lvl>
    <w:lvl w:ilvl="7" w:tplc="04150003">
      <w:start w:val="1"/>
      <w:numFmt w:val="bullet"/>
      <w:lvlText w:val="o"/>
      <w:lvlJc w:val="left"/>
      <w:pPr>
        <w:ind w:left="6109" w:hanging="360"/>
      </w:pPr>
      <w:rPr>
        <w:rFonts w:ascii="Courier New" w:hAnsi="Courier New" w:cs="Courier New" w:hint="default"/>
      </w:rPr>
    </w:lvl>
    <w:lvl w:ilvl="8" w:tplc="04150005">
      <w:start w:val="1"/>
      <w:numFmt w:val="bullet"/>
      <w:lvlText w:val=""/>
      <w:lvlJc w:val="left"/>
      <w:pPr>
        <w:ind w:left="6829" w:hanging="360"/>
      </w:pPr>
      <w:rPr>
        <w:rFonts w:ascii="Wingdings" w:hAnsi="Wingdings" w:hint="default"/>
      </w:rPr>
    </w:lvl>
  </w:abstractNum>
  <w:abstractNum w:abstractNumId="2" w15:restartNumberingAfterBreak="0">
    <w:nsid w:val="07684DBE"/>
    <w:multiLevelType w:val="hybridMultilevel"/>
    <w:tmpl w:val="7FC8A90E"/>
    <w:lvl w:ilvl="0" w:tplc="04150003">
      <w:start w:val="1"/>
      <w:numFmt w:val="bullet"/>
      <w:lvlText w:val="o"/>
      <w:lvlJc w:val="left"/>
      <w:pPr>
        <w:ind w:left="1353" w:hanging="360"/>
      </w:pPr>
      <w:rPr>
        <w:rFonts w:ascii="Courier New" w:hAnsi="Courier New" w:cs="Courier New" w:hint="default"/>
      </w:rPr>
    </w:lvl>
    <w:lvl w:ilvl="1" w:tplc="04150003">
      <w:start w:val="1"/>
      <w:numFmt w:val="bullet"/>
      <w:lvlText w:val="o"/>
      <w:lvlJc w:val="left"/>
      <w:pPr>
        <w:ind w:left="2073" w:hanging="360"/>
      </w:pPr>
      <w:rPr>
        <w:rFonts w:ascii="Courier New" w:hAnsi="Courier New" w:cs="Courier New" w:hint="default"/>
      </w:rPr>
    </w:lvl>
    <w:lvl w:ilvl="2" w:tplc="04150005">
      <w:start w:val="1"/>
      <w:numFmt w:val="bullet"/>
      <w:lvlText w:val=""/>
      <w:lvlJc w:val="left"/>
      <w:pPr>
        <w:ind w:left="2793" w:hanging="360"/>
      </w:pPr>
      <w:rPr>
        <w:rFonts w:ascii="Wingdings" w:hAnsi="Wingdings" w:hint="default"/>
      </w:rPr>
    </w:lvl>
    <w:lvl w:ilvl="3" w:tplc="04150001">
      <w:start w:val="1"/>
      <w:numFmt w:val="bullet"/>
      <w:lvlText w:val=""/>
      <w:lvlJc w:val="left"/>
      <w:pPr>
        <w:ind w:left="3513" w:hanging="360"/>
      </w:pPr>
      <w:rPr>
        <w:rFonts w:ascii="Symbol" w:hAnsi="Symbol" w:hint="default"/>
      </w:rPr>
    </w:lvl>
    <w:lvl w:ilvl="4" w:tplc="04150003">
      <w:start w:val="1"/>
      <w:numFmt w:val="bullet"/>
      <w:lvlText w:val="o"/>
      <w:lvlJc w:val="left"/>
      <w:pPr>
        <w:ind w:left="4233" w:hanging="360"/>
      </w:pPr>
      <w:rPr>
        <w:rFonts w:ascii="Courier New" w:hAnsi="Courier New" w:cs="Courier New" w:hint="default"/>
      </w:rPr>
    </w:lvl>
    <w:lvl w:ilvl="5" w:tplc="04150005">
      <w:start w:val="1"/>
      <w:numFmt w:val="bullet"/>
      <w:lvlText w:val=""/>
      <w:lvlJc w:val="left"/>
      <w:pPr>
        <w:ind w:left="4953" w:hanging="360"/>
      </w:pPr>
      <w:rPr>
        <w:rFonts w:ascii="Wingdings" w:hAnsi="Wingdings" w:hint="default"/>
      </w:rPr>
    </w:lvl>
    <w:lvl w:ilvl="6" w:tplc="04150001">
      <w:start w:val="1"/>
      <w:numFmt w:val="bullet"/>
      <w:lvlText w:val=""/>
      <w:lvlJc w:val="left"/>
      <w:pPr>
        <w:ind w:left="5673" w:hanging="360"/>
      </w:pPr>
      <w:rPr>
        <w:rFonts w:ascii="Symbol" w:hAnsi="Symbol" w:hint="default"/>
      </w:rPr>
    </w:lvl>
    <w:lvl w:ilvl="7" w:tplc="04150003">
      <w:start w:val="1"/>
      <w:numFmt w:val="bullet"/>
      <w:lvlText w:val="o"/>
      <w:lvlJc w:val="left"/>
      <w:pPr>
        <w:ind w:left="6393" w:hanging="360"/>
      </w:pPr>
      <w:rPr>
        <w:rFonts w:ascii="Courier New" w:hAnsi="Courier New" w:cs="Courier New" w:hint="default"/>
      </w:rPr>
    </w:lvl>
    <w:lvl w:ilvl="8" w:tplc="04150005">
      <w:start w:val="1"/>
      <w:numFmt w:val="bullet"/>
      <w:lvlText w:val=""/>
      <w:lvlJc w:val="left"/>
      <w:pPr>
        <w:ind w:left="7113" w:hanging="360"/>
      </w:pPr>
      <w:rPr>
        <w:rFonts w:ascii="Wingdings" w:hAnsi="Wingdings" w:hint="default"/>
      </w:rPr>
    </w:lvl>
  </w:abstractNum>
  <w:abstractNum w:abstractNumId="3" w15:restartNumberingAfterBreak="0">
    <w:nsid w:val="0BC70F0F"/>
    <w:multiLevelType w:val="hybridMultilevel"/>
    <w:tmpl w:val="3C445D2E"/>
    <w:lvl w:ilvl="0" w:tplc="260AD002">
      <w:start w:val="1"/>
      <w:numFmt w:val="decimal"/>
      <w:lvlText w:val="%1."/>
      <w:lvlJc w:val="left"/>
      <w:pPr>
        <w:ind w:left="720" w:hanging="360"/>
      </w:pPr>
      <w:rPr>
        <w:rFonts w:ascii="Arial"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3B3E79"/>
    <w:multiLevelType w:val="hybridMultilevel"/>
    <w:tmpl w:val="1BCA6F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74543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9E6644"/>
    <w:multiLevelType w:val="hybridMultilevel"/>
    <w:tmpl w:val="71542806"/>
    <w:lvl w:ilvl="0" w:tplc="F6FE10C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743AA7"/>
    <w:multiLevelType w:val="hybridMultilevel"/>
    <w:tmpl w:val="8A9C032A"/>
    <w:lvl w:ilvl="0" w:tplc="F7ECDDB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 w15:restartNumberingAfterBreak="0">
    <w:nsid w:val="16933C5D"/>
    <w:multiLevelType w:val="hybridMultilevel"/>
    <w:tmpl w:val="0EA651F4"/>
    <w:lvl w:ilvl="0" w:tplc="7DEC27D8">
      <w:start w:val="1"/>
      <w:numFmt w:val="decimal"/>
      <w:lvlText w:val="%1."/>
      <w:lvlJc w:val="left"/>
      <w:pPr>
        <w:ind w:left="1080" w:hanging="72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1070E7"/>
    <w:multiLevelType w:val="hybridMultilevel"/>
    <w:tmpl w:val="590465A8"/>
    <w:lvl w:ilvl="0" w:tplc="41ACB5EC">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F815240"/>
    <w:multiLevelType w:val="hybridMultilevel"/>
    <w:tmpl w:val="658AB4CC"/>
    <w:lvl w:ilvl="0" w:tplc="71BCC7D4">
      <w:start w:val="1"/>
      <w:numFmt w:val="lowerLetter"/>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212C5F96"/>
    <w:multiLevelType w:val="hybridMultilevel"/>
    <w:tmpl w:val="43E2B598"/>
    <w:lvl w:ilvl="0" w:tplc="3FBC9D8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375002"/>
    <w:multiLevelType w:val="hybridMultilevel"/>
    <w:tmpl w:val="5D84F054"/>
    <w:lvl w:ilvl="0" w:tplc="889077F2">
      <w:start w:val="1"/>
      <w:numFmt w:val="decimal"/>
      <w:lvlText w:val="%1."/>
      <w:lvlJc w:val="left"/>
      <w:pPr>
        <w:ind w:left="924" w:hanging="359"/>
      </w:pPr>
      <w:rPr>
        <w:rFonts w:ascii="Arial" w:eastAsia="Calibri" w:hAnsi="Arial" w:cs="Arial" w:hint="default"/>
        <w:b w:val="0"/>
        <w:bCs w:val="0"/>
        <w:i w:val="0"/>
        <w:iCs w:val="0"/>
        <w:spacing w:val="-1"/>
        <w:w w:val="99"/>
        <w:sz w:val="22"/>
        <w:szCs w:val="22"/>
        <w:lang w:val="pl-PL" w:eastAsia="en-US" w:bidi="ar-SA"/>
      </w:rPr>
    </w:lvl>
    <w:lvl w:ilvl="1" w:tplc="C97E7E52">
      <w:numFmt w:val="bullet"/>
      <w:lvlText w:val="•"/>
      <w:lvlJc w:val="left"/>
      <w:pPr>
        <w:ind w:left="1874" w:hanging="359"/>
      </w:pPr>
      <w:rPr>
        <w:rFonts w:hint="default"/>
        <w:lang w:val="pl-PL" w:eastAsia="en-US" w:bidi="ar-SA"/>
      </w:rPr>
    </w:lvl>
    <w:lvl w:ilvl="2" w:tplc="98047E86">
      <w:numFmt w:val="bullet"/>
      <w:lvlText w:val="•"/>
      <w:lvlJc w:val="left"/>
      <w:pPr>
        <w:ind w:left="2827" w:hanging="359"/>
      </w:pPr>
      <w:rPr>
        <w:rFonts w:hint="default"/>
        <w:lang w:val="pl-PL" w:eastAsia="en-US" w:bidi="ar-SA"/>
      </w:rPr>
    </w:lvl>
    <w:lvl w:ilvl="3" w:tplc="38F6C1F2">
      <w:numFmt w:val="bullet"/>
      <w:lvlText w:val="•"/>
      <w:lvlJc w:val="left"/>
      <w:pPr>
        <w:ind w:left="3779" w:hanging="359"/>
      </w:pPr>
      <w:rPr>
        <w:rFonts w:hint="default"/>
        <w:lang w:val="pl-PL" w:eastAsia="en-US" w:bidi="ar-SA"/>
      </w:rPr>
    </w:lvl>
    <w:lvl w:ilvl="4" w:tplc="DA06CFCA">
      <w:numFmt w:val="bullet"/>
      <w:lvlText w:val="•"/>
      <w:lvlJc w:val="left"/>
      <w:pPr>
        <w:ind w:left="4732" w:hanging="359"/>
      </w:pPr>
      <w:rPr>
        <w:rFonts w:hint="default"/>
        <w:lang w:val="pl-PL" w:eastAsia="en-US" w:bidi="ar-SA"/>
      </w:rPr>
    </w:lvl>
    <w:lvl w:ilvl="5" w:tplc="2848A8C0">
      <w:numFmt w:val="bullet"/>
      <w:lvlText w:val="•"/>
      <w:lvlJc w:val="left"/>
      <w:pPr>
        <w:ind w:left="5685" w:hanging="359"/>
      </w:pPr>
      <w:rPr>
        <w:rFonts w:hint="default"/>
        <w:lang w:val="pl-PL" w:eastAsia="en-US" w:bidi="ar-SA"/>
      </w:rPr>
    </w:lvl>
    <w:lvl w:ilvl="6" w:tplc="59625954">
      <w:numFmt w:val="bullet"/>
      <w:lvlText w:val="•"/>
      <w:lvlJc w:val="left"/>
      <w:pPr>
        <w:ind w:left="6637" w:hanging="359"/>
      </w:pPr>
      <w:rPr>
        <w:rFonts w:hint="default"/>
        <w:lang w:val="pl-PL" w:eastAsia="en-US" w:bidi="ar-SA"/>
      </w:rPr>
    </w:lvl>
    <w:lvl w:ilvl="7" w:tplc="6C94E4E6">
      <w:numFmt w:val="bullet"/>
      <w:lvlText w:val="•"/>
      <w:lvlJc w:val="left"/>
      <w:pPr>
        <w:ind w:left="7590" w:hanging="359"/>
      </w:pPr>
      <w:rPr>
        <w:rFonts w:hint="default"/>
        <w:lang w:val="pl-PL" w:eastAsia="en-US" w:bidi="ar-SA"/>
      </w:rPr>
    </w:lvl>
    <w:lvl w:ilvl="8" w:tplc="D8B65E74">
      <w:numFmt w:val="bullet"/>
      <w:lvlText w:val="•"/>
      <w:lvlJc w:val="left"/>
      <w:pPr>
        <w:ind w:left="8543" w:hanging="359"/>
      </w:pPr>
      <w:rPr>
        <w:rFonts w:hint="default"/>
        <w:lang w:val="pl-PL" w:eastAsia="en-US" w:bidi="ar-SA"/>
      </w:rPr>
    </w:lvl>
  </w:abstractNum>
  <w:abstractNum w:abstractNumId="13" w15:restartNumberingAfterBreak="0">
    <w:nsid w:val="24D95CA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50452EF"/>
    <w:multiLevelType w:val="hybridMultilevel"/>
    <w:tmpl w:val="1B5E2394"/>
    <w:lvl w:ilvl="0" w:tplc="04150003">
      <w:start w:val="1"/>
      <w:numFmt w:val="bullet"/>
      <w:lvlText w:val="o"/>
      <w:lvlJc w:val="left"/>
      <w:pPr>
        <w:ind w:left="1069" w:hanging="360"/>
      </w:pPr>
      <w:rPr>
        <w:rFonts w:ascii="Courier New" w:hAnsi="Courier New" w:cs="Courier New"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start w:val="1"/>
      <w:numFmt w:val="bullet"/>
      <w:lvlText w:val=""/>
      <w:lvlJc w:val="left"/>
      <w:pPr>
        <w:ind w:left="3229" w:hanging="360"/>
      </w:pPr>
      <w:rPr>
        <w:rFonts w:ascii="Symbol" w:hAnsi="Symbol" w:hint="default"/>
      </w:rPr>
    </w:lvl>
    <w:lvl w:ilvl="4" w:tplc="04150003">
      <w:start w:val="1"/>
      <w:numFmt w:val="bullet"/>
      <w:lvlText w:val="o"/>
      <w:lvlJc w:val="left"/>
      <w:pPr>
        <w:ind w:left="3949" w:hanging="360"/>
      </w:pPr>
      <w:rPr>
        <w:rFonts w:ascii="Courier New" w:hAnsi="Courier New" w:cs="Courier New" w:hint="default"/>
      </w:rPr>
    </w:lvl>
    <w:lvl w:ilvl="5" w:tplc="04150005">
      <w:start w:val="1"/>
      <w:numFmt w:val="bullet"/>
      <w:lvlText w:val=""/>
      <w:lvlJc w:val="left"/>
      <w:pPr>
        <w:ind w:left="4669" w:hanging="360"/>
      </w:pPr>
      <w:rPr>
        <w:rFonts w:ascii="Wingdings" w:hAnsi="Wingdings" w:hint="default"/>
      </w:rPr>
    </w:lvl>
    <w:lvl w:ilvl="6" w:tplc="04150001">
      <w:start w:val="1"/>
      <w:numFmt w:val="bullet"/>
      <w:lvlText w:val=""/>
      <w:lvlJc w:val="left"/>
      <w:pPr>
        <w:ind w:left="5389" w:hanging="360"/>
      </w:pPr>
      <w:rPr>
        <w:rFonts w:ascii="Symbol" w:hAnsi="Symbol" w:hint="default"/>
      </w:rPr>
    </w:lvl>
    <w:lvl w:ilvl="7" w:tplc="04150003">
      <w:start w:val="1"/>
      <w:numFmt w:val="bullet"/>
      <w:lvlText w:val="o"/>
      <w:lvlJc w:val="left"/>
      <w:pPr>
        <w:ind w:left="6109" w:hanging="360"/>
      </w:pPr>
      <w:rPr>
        <w:rFonts w:ascii="Courier New" w:hAnsi="Courier New" w:cs="Courier New" w:hint="default"/>
      </w:rPr>
    </w:lvl>
    <w:lvl w:ilvl="8" w:tplc="04150005">
      <w:start w:val="1"/>
      <w:numFmt w:val="bullet"/>
      <w:lvlText w:val=""/>
      <w:lvlJc w:val="left"/>
      <w:pPr>
        <w:ind w:left="6829" w:hanging="360"/>
      </w:pPr>
      <w:rPr>
        <w:rFonts w:ascii="Wingdings" w:hAnsi="Wingdings" w:hint="default"/>
      </w:rPr>
    </w:lvl>
  </w:abstractNum>
  <w:abstractNum w:abstractNumId="15" w15:restartNumberingAfterBreak="0">
    <w:nsid w:val="2B4C3271"/>
    <w:multiLevelType w:val="hybridMultilevel"/>
    <w:tmpl w:val="00FE7E86"/>
    <w:lvl w:ilvl="0" w:tplc="6810B428">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2E95413D"/>
    <w:multiLevelType w:val="hybridMultilevel"/>
    <w:tmpl w:val="04B0492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3EC30B84"/>
    <w:multiLevelType w:val="hybridMultilevel"/>
    <w:tmpl w:val="E24AC24E"/>
    <w:lvl w:ilvl="0" w:tplc="B706146E">
      <w:start w:val="1"/>
      <w:numFmt w:val="bullet"/>
      <w:lvlText w:val=""/>
      <w:lvlJc w:val="left"/>
      <w:pPr>
        <w:ind w:left="720" w:hanging="360"/>
      </w:pPr>
      <w:rPr>
        <w:rFonts w:ascii="Symbol" w:hAnsi="Symbol" w:hint="default"/>
        <w:b w:val="0"/>
        <w:i w:val="0"/>
        <w:color w:val="auto"/>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4134DFA"/>
    <w:multiLevelType w:val="hybridMultilevel"/>
    <w:tmpl w:val="715A28B4"/>
    <w:lvl w:ilvl="0" w:tplc="D29E7756">
      <w:start w:val="1"/>
      <w:numFmt w:val="decimal"/>
      <w:lvlText w:val="%1)"/>
      <w:lvlJc w:val="left"/>
      <w:pPr>
        <w:ind w:left="1004"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4B164FE8"/>
    <w:multiLevelType w:val="hybridMultilevel"/>
    <w:tmpl w:val="6C5C6282"/>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0" w15:restartNumberingAfterBreak="0">
    <w:nsid w:val="4F901304"/>
    <w:multiLevelType w:val="hybridMultilevel"/>
    <w:tmpl w:val="3274049C"/>
    <w:lvl w:ilvl="0" w:tplc="04150017">
      <w:start w:val="1"/>
      <w:numFmt w:val="lowerLetter"/>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57AB0B7E"/>
    <w:multiLevelType w:val="hybridMultilevel"/>
    <w:tmpl w:val="8D068B5A"/>
    <w:lvl w:ilvl="0" w:tplc="80A017D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F4E6DD4"/>
    <w:multiLevelType w:val="hybridMultilevel"/>
    <w:tmpl w:val="258E15DA"/>
    <w:lvl w:ilvl="0" w:tplc="96862828">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65D56107"/>
    <w:multiLevelType w:val="hybridMultilevel"/>
    <w:tmpl w:val="4F3410CA"/>
    <w:lvl w:ilvl="0" w:tplc="513E3942">
      <w:start w:val="1"/>
      <w:numFmt w:val="lowerLetter"/>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6AD82BBE"/>
    <w:multiLevelType w:val="multilevel"/>
    <w:tmpl w:val="07603C22"/>
    <w:lvl w:ilvl="0">
      <w:start w:val="1"/>
      <w:numFmt w:val="decimal"/>
      <w:lvlText w:val="%1."/>
      <w:lvlJc w:val="left"/>
      <w:pPr>
        <w:ind w:left="360" w:hanging="360"/>
      </w:pPr>
      <w:rPr>
        <w:rFonts w:ascii="Arial" w:hAnsi="Arial" w:cs="Aria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E84132A"/>
    <w:multiLevelType w:val="hybridMultilevel"/>
    <w:tmpl w:val="C8668F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E9C2B0D"/>
    <w:multiLevelType w:val="hybridMultilevel"/>
    <w:tmpl w:val="A5A8A99C"/>
    <w:lvl w:ilvl="0" w:tplc="3CAC183A">
      <w:start w:val="1"/>
      <w:numFmt w:val="decimal"/>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F9C0021"/>
    <w:multiLevelType w:val="hybridMultilevel"/>
    <w:tmpl w:val="6DA0F736"/>
    <w:lvl w:ilvl="0" w:tplc="5A0284CE">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1CB4F2B"/>
    <w:multiLevelType w:val="hybridMultilevel"/>
    <w:tmpl w:val="A3AEC61C"/>
    <w:lvl w:ilvl="0" w:tplc="BB926940">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753708E7"/>
    <w:multiLevelType w:val="hybridMultilevel"/>
    <w:tmpl w:val="E65E478A"/>
    <w:lvl w:ilvl="0" w:tplc="F56486C6">
      <w:start w:val="1"/>
      <w:numFmt w:val="bullet"/>
      <w:lvlText w:val=""/>
      <w:lvlJc w:val="left"/>
      <w:pPr>
        <w:ind w:left="1724" w:hanging="360"/>
      </w:pPr>
      <w:rPr>
        <w:rFonts w:ascii="Wingdings" w:hAnsi="Wingdings" w:hint="default"/>
        <w:color w:val="auto"/>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30" w15:restartNumberingAfterBreak="0">
    <w:nsid w:val="781916E0"/>
    <w:multiLevelType w:val="hybridMultilevel"/>
    <w:tmpl w:val="8F0E72A8"/>
    <w:lvl w:ilvl="0" w:tplc="2BCE0CC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8977C26"/>
    <w:multiLevelType w:val="hybridMultilevel"/>
    <w:tmpl w:val="01D00524"/>
    <w:lvl w:ilvl="0" w:tplc="AF84FC04">
      <w:start w:val="1"/>
      <w:numFmt w:val="decimal"/>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8EA0CAB"/>
    <w:multiLevelType w:val="hybridMultilevel"/>
    <w:tmpl w:val="CB8A1EFE"/>
    <w:lvl w:ilvl="0" w:tplc="51A83282">
      <w:start w:val="1"/>
      <w:numFmt w:val="decimal"/>
      <w:lvlText w:val="%1."/>
      <w:lvlJc w:val="left"/>
      <w:pPr>
        <w:ind w:left="1080" w:hanging="72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EA26939"/>
    <w:multiLevelType w:val="hybridMultilevel"/>
    <w:tmpl w:val="76F6234E"/>
    <w:lvl w:ilvl="0" w:tplc="C276B7A2">
      <w:start w:val="1"/>
      <w:numFmt w:val="decimal"/>
      <w:lvlText w:val="%1)"/>
      <w:lvlJc w:val="left"/>
      <w:pPr>
        <w:ind w:left="780" w:hanging="360"/>
      </w:pPr>
      <w:rPr>
        <w:rFonts w:hint="default"/>
        <w:color w:val="auto"/>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num>
  <w:num w:numId="3">
    <w:abstractNumId w:val="5"/>
  </w:num>
  <w:num w:numId="4">
    <w:abstractNumId w:val="13"/>
  </w:num>
  <w:num w:numId="5">
    <w:abstractNumId w:val="12"/>
  </w:num>
  <w:num w:numId="6">
    <w:abstractNumId w:val="14"/>
  </w:num>
  <w:num w:numId="7">
    <w:abstractNumId w:val="2"/>
  </w:num>
  <w:num w:numId="8">
    <w:abstractNumId w:val="1"/>
  </w:num>
  <w:num w:numId="9">
    <w:abstractNumId w:val="21"/>
  </w:num>
  <w:num w:numId="10">
    <w:abstractNumId w:val="4"/>
  </w:num>
  <w:num w:numId="11">
    <w:abstractNumId w:val="15"/>
  </w:num>
  <w:num w:numId="12">
    <w:abstractNumId w:val="17"/>
  </w:num>
  <w:num w:numId="13">
    <w:abstractNumId w:val="20"/>
  </w:num>
  <w:num w:numId="14">
    <w:abstractNumId w:val="25"/>
  </w:num>
  <w:num w:numId="15">
    <w:abstractNumId w:val="30"/>
  </w:num>
  <w:num w:numId="16">
    <w:abstractNumId w:val="0"/>
  </w:num>
  <w:num w:numId="17">
    <w:abstractNumId w:val="11"/>
  </w:num>
  <w:num w:numId="18">
    <w:abstractNumId w:val="23"/>
  </w:num>
  <w:num w:numId="19">
    <w:abstractNumId w:val="3"/>
  </w:num>
  <w:num w:numId="20">
    <w:abstractNumId w:val="27"/>
  </w:num>
  <w:num w:numId="21">
    <w:abstractNumId w:val="10"/>
  </w:num>
  <w:num w:numId="22">
    <w:abstractNumId w:val="6"/>
  </w:num>
  <w:num w:numId="23">
    <w:abstractNumId w:val="16"/>
  </w:num>
  <w:num w:numId="24">
    <w:abstractNumId w:val="22"/>
  </w:num>
  <w:num w:numId="25">
    <w:abstractNumId w:val="26"/>
  </w:num>
  <w:num w:numId="26">
    <w:abstractNumId w:val="33"/>
  </w:num>
  <w:num w:numId="27">
    <w:abstractNumId w:val="31"/>
  </w:num>
  <w:num w:numId="28">
    <w:abstractNumId w:val="9"/>
  </w:num>
  <w:num w:numId="29">
    <w:abstractNumId w:val="8"/>
  </w:num>
  <w:num w:numId="30">
    <w:abstractNumId w:val="18"/>
  </w:num>
  <w:num w:numId="31">
    <w:abstractNumId w:val="29"/>
  </w:num>
  <w:num w:numId="32">
    <w:abstractNumId w:val="7"/>
  </w:num>
  <w:num w:numId="33">
    <w:abstractNumId w:val="32"/>
  </w:num>
  <w:num w:numId="34">
    <w:abstractNumId w:val="1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9B9"/>
    <w:rsid w:val="000022A9"/>
    <w:rsid w:val="000039F8"/>
    <w:rsid w:val="0000629E"/>
    <w:rsid w:val="000111E8"/>
    <w:rsid w:val="00011F36"/>
    <w:rsid w:val="000129C9"/>
    <w:rsid w:val="0001414A"/>
    <w:rsid w:val="00014FDF"/>
    <w:rsid w:val="00017EA4"/>
    <w:rsid w:val="00023E13"/>
    <w:rsid w:val="000263D6"/>
    <w:rsid w:val="00026DCA"/>
    <w:rsid w:val="00034202"/>
    <w:rsid w:val="00035862"/>
    <w:rsid w:val="00036856"/>
    <w:rsid w:val="00037AA1"/>
    <w:rsid w:val="00043E63"/>
    <w:rsid w:val="000445BE"/>
    <w:rsid w:val="00045BD4"/>
    <w:rsid w:val="000476F9"/>
    <w:rsid w:val="00047D0B"/>
    <w:rsid w:val="00050823"/>
    <w:rsid w:val="00050883"/>
    <w:rsid w:val="00050FC9"/>
    <w:rsid w:val="00053B4A"/>
    <w:rsid w:val="00060307"/>
    <w:rsid w:val="00060308"/>
    <w:rsid w:val="000653D6"/>
    <w:rsid w:val="00065BC9"/>
    <w:rsid w:val="00066942"/>
    <w:rsid w:val="00066EF9"/>
    <w:rsid w:val="0007292B"/>
    <w:rsid w:val="000758D6"/>
    <w:rsid w:val="00080A65"/>
    <w:rsid w:val="00080D1D"/>
    <w:rsid w:val="00081F26"/>
    <w:rsid w:val="00084C61"/>
    <w:rsid w:val="0008535A"/>
    <w:rsid w:val="00086A70"/>
    <w:rsid w:val="00086EB1"/>
    <w:rsid w:val="00091592"/>
    <w:rsid w:val="000935F3"/>
    <w:rsid w:val="00093677"/>
    <w:rsid w:val="0009639F"/>
    <w:rsid w:val="000A04F2"/>
    <w:rsid w:val="000A089D"/>
    <w:rsid w:val="000A0FF7"/>
    <w:rsid w:val="000A2054"/>
    <w:rsid w:val="000A30A1"/>
    <w:rsid w:val="000A3176"/>
    <w:rsid w:val="000A375D"/>
    <w:rsid w:val="000A4BF5"/>
    <w:rsid w:val="000A502B"/>
    <w:rsid w:val="000A6EB2"/>
    <w:rsid w:val="000A6EFD"/>
    <w:rsid w:val="000B1FBA"/>
    <w:rsid w:val="000B2BF6"/>
    <w:rsid w:val="000B5822"/>
    <w:rsid w:val="000B6D30"/>
    <w:rsid w:val="000B7AD0"/>
    <w:rsid w:val="000B7CED"/>
    <w:rsid w:val="000C2702"/>
    <w:rsid w:val="000C343C"/>
    <w:rsid w:val="000C5212"/>
    <w:rsid w:val="000D0E15"/>
    <w:rsid w:val="000D2EEC"/>
    <w:rsid w:val="000D5141"/>
    <w:rsid w:val="000D54E8"/>
    <w:rsid w:val="000D6568"/>
    <w:rsid w:val="000D6F68"/>
    <w:rsid w:val="000E0F2E"/>
    <w:rsid w:val="000E2574"/>
    <w:rsid w:val="000F044D"/>
    <w:rsid w:val="000F0506"/>
    <w:rsid w:val="000F0548"/>
    <w:rsid w:val="000F0C49"/>
    <w:rsid w:val="000F48AE"/>
    <w:rsid w:val="000F68D1"/>
    <w:rsid w:val="000F6941"/>
    <w:rsid w:val="000F6CA8"/>
    <w:rsid w:val="000F71A3"/>
    <w:rsid w:val="000F79B5"/>
    <w:rsid w:val="000F7FCE"/>
    <w:rsid w:val="001063F3"/>
    <w:rsid w:val="0010780C"/>
    <w:rsid w:val="001100FE"/>
    <w:rsid w:val="001104E5"/>
    <w:rsid w:val="00110543"/>
    <w:rsid w:val="001108A6"/>
    <w:rsid w:val="001205DE"/>
    <w:rsid w:val="001213D7"/>
    <w:rsid w:val="00122A02"/>
    <w:rsid w:val="00125E08"/>
    <w:rsid w:val="00127BDC"/>
    <w:rsid w:val="0013149E"/>
    <w:rsid w:val="0013160B"/>
    <w:rsid w:val="00132449"/>
    <w:rsid w:val="001364E4"/>
    <w:rsid w:val="001373D8"/>
    <w:rsid w:val="001374B4"/>
    <w:rsid w:val="00137590"/>
    <w:rsid w:val="00140299"/>
    <w:rsid w:val="00140F5E"/>
    <w:rsid w:val="001449F4"/>
    <w:rsid w:val="00145BE8"/>
    <w:rsid w:val="00150AAA"/>
    <w:rsid w:val="00152000"/>
    <w:rsid w:val="001529D8"/>
    <w:rsid w:val="00153375"/>
    <w:rsid w:val="001545A9"/>
    <w:rsid w:val="00155271"/>
    <w:rsid w:val="00156453"/>
    <w:rsid w:val="00156970"/>
    <w:rsid w:val="0015698F"/>
    <w:rsid w:val="001618A9"/>
    <w:rsid w:val="00162208"/>
    <w:rsid w:val="0016292A"/>
    <w:rsid w:val="00163371"/>
    <w:rsid w:val="0016359C"/>
    <w:rsid w:val="00163722"/>
    <w:rsid w:val="00163BD2"/>
    <w:rsid w:val="00166DF1"/>
    <w:rsid w:val="001705FD"/>
    <w:rsid w:val="0017071C"/>
    <w:rsid w:val="001716F7"/>
    <w:rsid w:val="00173411"/>
    <w:rsid w:val="00174218"/>
    <w:rsid w:val="00174EFE"/>
    <w:rsid w:val="00176B3A"/>
    <w:rsid w:val="00180C8F"/>
    <w:rsid w:val="00180ECD"/>
    <w:rsid w:val="00180F26"/>
    <w:rsid w:val="00181318"/>
    <w:rsid w:val="0018179E"/>
    <w:rsid w:val="00184911"/>
    <w:rsid w:val="0018579E"/>
    <w:rsid w:val="001872E1"/>
    <w:rsid w:val="001909DE"/>
    <w:rsid w:val="00192F7B"/>
    <w:rsid w:val="00194888"/>
    <w:rsid w:val="00195315"/>
    <w:rsid w:val="00196E68"/>
    <w:rsid w:val="001971B3"/>
    <w:rsid w:val="00197EFE"/>
    <w:rsid w:val="001A295C"/>
    <w:rsid w:val="001A2F85"/>
    <w:rsid w:val="001A362B"/>
    <w:rsid w:val="001A7F88"/>
    <w:rsid w:val="001B24B6"/>
    <w:rsid w:val="001B2A10"/>
    <w:rsid w:val="001B5065"/>
    <w:rsid w:val="001B7F61"/>
    <w:rsid w:val="001C0C53"/>
    <w:rsid w:val="001C2443"/>
    <w:rsid w:val="001C4EE3"/>
    <w:rsid w:val="001C62EE"/>
    <w:rsid w:val="001C6328"/>
    <w:rsid w:val="001D3FD4"/>
    <w:rsid w:val="001D5118"/>
    <w:rsid w:val="001D6587"/>
    <w:rsid w:val="001D7413"/>
    <w:rsid w:val="001D7A59"/>
    <w:rsid w:val="001D7D3A"/>
    <w:rsid w:val="001E06FB"/>
    <w:rsid w:val="001E0F99"/>
    <w:rsid w:val="001E14DE"/>
    <w:rsid w:val="001E165E"/>
    <w:rsid w:val="001E196F"/>
    <w:rsid w:val="001E24B0"/>
    <w:rsid w:val="001E3CAA"/>
    <w:rsid w:val="001E5A73"/>
    <w:rsid w:val="001E776E"/>
    <w:rsid w:val="001F061A"/>
    <w:rsid w:val="001F0861"/>
    <w:rsid w:val="001F3DC9"/>
    <w:rsid w:val="001F4B72"/>
    <w:rsid w:val="001F583A"/>
    <w:rsid w:val="001F650F"/>
    <w:rsid w:val="001F6F56"/>
    <w:rsid w:val="002005EE"/>
    <w:rsid w:val="00200F80"/>
    <w:rsid w:val="00201594"/>
    <w:rsid w:val="00201B0E"/>
    <w:rsid w:val="00205CF3"/>
    <w:rsid w:val="0020684A"/>
    <w:rsid w:val="00211454"/>
    <w:rsid w:val="0021202A"/>
    <w:rsid w:val="00212651"/>
    <w:rsid w:val="00212F51"/>
    <w:rsid w:val="00214EFB"/>
    <w:rsid w:val="002178EE"/>
    <w:rsid w:val="00221DAA"/>
    <w:rsid w:val="00223659"/>
    <w:rsid w:val="0022366B"/>
    <w:rsid w:val="00224D29"/>
    <w:rsid w:val="00230CE6"/>
    <w:rsid w:val="002310AF"/>
    <w:rsid w:val="0023135A"/>
    <w:rsid w:val="0023244D"/>
    <w:rsid w:val="00233612"/>
    <w:rsid w:val="002349F5"/>
    <w:rsid w:val="00240760"/>
    <w:rsid w:val="00240ECA"/>
    <w:rsid w:val="002416D7"/>
    <w:rsid w:val="00241772"/>
    <w:rsid w:val="002417C8"/>
    <w:rsid w:val="00244DD3"/>
    <w:rsid w:val="0024678F"/>
    <w:rsid w:val="0024697B"/>
    <w:rsid w:val="00246CFB"/>
    <w:rsid w:val="00254EDB"/>
    <w:rsid w:val="00257014"/>
    <w:rsid w:val="00262CDD"/>
    <w:rsid w:val="002638F8"/>
    <w:rsid w:val="002648A7"/>
    <w:rsid w:val="002674AB"/>
    <w:rsid w:val="00271C94"/>
    <w:rsid w:val="002720C4"/>
    <w:rsid w:val="002750DF"/>
    <w:rsid w:val="00275C38"/>
    <w:rsid w:val="00280ADF"/>
    <w:rsid w:val="00280C34"/>
    <w:rsid w:val="00280F30"/>
    <w:rsid w:val="00281414"/>
    <w:rsid w:val="00282CD9"/>
    <w:rsid w:val="00282D95"/>
    <w:rsid w:val="00286586"/>
    <w:rsid w:val="002873B7"/>
    <w:rsid w:val="002901BA"/>
    <w:rsid w:val="00291ADE"/>
    <w:rsid w:val="00294344"/>
    <w:rsid w:val="002A143A"/>
    <w:rsid w:val="002A5C1B"/>
    <w:rsid w:val="002B0325"/>
    <w:rsid w:val="002B0589"/>
    <w:rsid w:val="002B0656"/>
    <w:rsid w:val="002B0C74"/>
    <w:rsid w:val="002B145E"/>
    <w:rsid w:val="002B5E56"/>
    <w:rsid w:val="002B670B"/>
    <w:rsid w:val="002C000F"/>
    <w:rsid w:val="002C245D"/>
    <w:rsid w:val="002C3897"/>
    <w:rsid w:val="002C4624"/>
    <w:rsid w:val="002C4978"/>
    <w:rsid w:val="002C4D02"/>
    <w:rsid w:val="002C590D"/>
    <w:rsid w:val="002C5CE6"/>
    <w:rsid w:val="002D0953"/>
    <w:rsid w:val="002D1DA9"/>
    <w:rsid w:val="002D23D1"/>
    <w:rsid w:val="002D4528"/>
    <w:rsid w:val="002D6428"/>
    <w:rsid w:val="002D6797"/>
    <w:rsid w:val="002E060C"/>
    <w:rsid w:val="002E0732"/>
    <w:rsid w:val="002E1FDD"/>
    <w:rsid w:val="002E24C4"/>
    <w:rsid w:val="002E3250"/>
    <w:rsid w:val="002E3548"/>
    <w:rsid w:val="002E4C6E"/>
    <w:rsid w:val="002E7CF9"/>
    <w:rsid w:val="002F438E"/>
    <w:rsid w:val="002F4B0E"/>
    <w:rsid w:val="002F5676"/>
    <w:rsid w:val="002F5E37"/>
    <w:rsid w:val="002F7E5E"/>
    <w:rsid w:val="003010C0"/>
    <w:rsid w:val="003011C3"/>
    <w:rsid w:val="00304BEE"/>
    <w:rsid w:val="00305F29"/>
    <w:rsid w:val="003073F1"/>
    <w:rsid w:val="0031306C"/>
    <w:rsid w:val="0031557E"/>
    <w:rsid w:val="00320206"/>
    <w:rsid w:val="00320A8D"/>
    <w:rsid w:val="003238CF"/>
    <w:rsid w:val="00327B95"/>
    <w:rsid w:val="0033002C"/>
    <w:rsid w:val="00330C01"/>
    <w:rsid w:val="003328F2"/>
    <w:rsid w:val="003338C8"/>
    <w:rsid w:val="00334CD9"/>
    <w:rsid w:val="00335E86"/>
    <w:rsid w:val="003365B1"/>
    <w:rsid w:val="00337662"/>
    <w:rsid w:val="003406E9"/>
    <w:rsid w:val="00340B7B"/>
    <w:rsid w:val="00342AAB"/>
    <w:rsid w:val="00343109"/>
    <w:rsid w:val="00343E16"/>
    <w:rsid w:val="00344954"/>
    <w:rsid w:val="00344CFA"/>
    <w:rsid w:val="00347068"/>
    <w:rsid w:val="003478E3"/>
    <w:rsid w:val="00351FC9"/>
    <w:rsid w:val="003522D0"/>
    <w:rsid w:val="00352B69"/>
    <w:rsid w:val="003555E7"/>
    <w:rsid w:val="00355859"/>
    <w:rsid w:val="003566B5"/>
    <w:rsid w:val="00357A62"/>
    <w:rsid w:val="00357B63"/>
    <w:rsid w:val="003637E5"/>
    <w:rsid w:val="00365E97"/>
    <w:rsid w:val="00366A60"/>
    <w:rsid w:val="00370107"/>
    <w:rsid w:val="003707FC"/>
    <w:rsid w:val="00370A72"/>
    <w:rsid w:val="00373586"/>
    <w:rsid w:val="0037631D"/>
    <w:rsid w:val="00376664"/>
    <w:rsid w:val="0038065F"/>
    <w:rsid w:val="0038314C"/>
    <w:rsid w:val="0038386C"/>
    <w:rsid w:val="00386619"/>
    <w:rsid w:val="00390AB4"/>
    <w:rsid w:val="00392B7E"/>
    <w:rsid w:val="003943A7"/>
    <w:rsid w:val="00394CA1"/>
    <w:rsid w:val="00395A93"/>
    <w:rsid w:val="00395D64"/>
    <w:rsid w:val="00395D81"/>
    <w:rsid w:val="00397C11"/>
    <w:rsid w:val="003A1356"/>
    <w:rsid w:val="003A27C9"/>
    <w:rsid w:val="003A385E"/>
    <w:rsid w:val="003A3B2C"/>
    <w:rsid w:val="003A414B"/>
    <w:rsid w:val="003A4C43"/>
    <w:rsid w:val="003A539E"/>
    <w:rsid w:val="003A6C8B"/>
    <w:rsid w:val="003B0FF1"/>
    <w:rsid w:val="003B2675"/>
    <w:rsid w:val="003B5F1A"/>
    <w:rsid w:val="003B6852"/>
    <w:rsid w:val="003C0E4C"/>
    <w:rsid w:val="003C2041"/>
    <w:rsid w:val="003C3F0A"/>
    <w:rsid w:val="003C5D48"/>
    <w:rsid w:val="003D17AE"/>
    <w:rsid w:val="003D1E0F"/>
    <w:rsid w:val="003D2562"/>
    <w:rsid w:val="003D28F6"/>
    <w:rsid w:val="003D296F"/>
    <w:rsid w:val="003D40E2"/>
    <w:rsid w:val="003D5CCB"/>
    <w:rsid w:val="003D6152"/>
    <w:rsid w:val="003D675A"/>
    <w:rsid w:val="003D7AEB"/>
    <w:rsid w:val="003E0286"/>
    <w:rsid w:val="003E2D47"/>
    <w:rsid w:val="003E3E68"/>
    <w:rsid w:val="003E60A8"/>
    <w:rsid w:val="003E62DA"/>
    <w:rsid w:val="003E6C2C"/>
    <w:rsid w:val="003E6FCB"/>
    <w:rsid w:val="003E767C"/>
    <w:rsid w:val="003E7E37"/>
    <w:rsid w:val="003E7F28"/>
    <w:rsid w:val="003F7A43"/>
    <w:rsid w:val="00400636"/>
    <w:rsid w:val="00401E54"/>
    <w:rsid w:val="004044D8"/>
    <w:rsid w:val="00404ADF"/>
    <w:rsid w:val="004076E8"/>
    <w:rsid w:val="00411614"/>
    <w:rsid w:val="00411E72"/>
    <w:rsid w:val="00412595"/>
    <w:rsid w:val="00412766"/>
    <w:rsid w:val="004129F1"/>
    <w:rsid w:val="004130B0"/>
    <w:rsid w:val="004148A1"/>
    <w:rsid w:val="00415FB6"/>
    <w:rsid w:val="00416EDE"/>
    <w:rsid w:val="00417EF1"/>
    <w:rsid w:val="00420B73"/>
    <w:rsid w:val="00424807"/>
    <w:rsid w:val="00424914"/>
    <w:rsid w:val="004341F6"/>
    <w:rsid w:val="00434F57"/>
    <w:rsid w:val="004350DA"/>
    <w:rsid w:val="0044444E"/>
    <w:rsid w:val="004446BB"/>
    <w:rsid w:val="00444B08"/>
    <w:rsid w:val="00451043"/>
    <w:rsid w:val="0045177F"/>
    <w:rsid w:val="00452D8F"/>
    <w:rsid w:val="00456650"/>
    <w:rsid w:val="00457B03"/>
    <w:rsid w:val="0046095E"/>
    <w:rsid w:val="00461BF7"/>
    <w:rsid w:val="00466A89"/>
    <w:rsid w:val="0047119A"/>
    <w:rsid w:val="00471B70"/>
    <w:rsid w:val="00473F23"/>
    <w:rsid w:val="00474AF3"/>
    <w:rsid w:val="00474D33"/>
    <w:rsid w:val="00475854"/>
    <w:rsid w:val="00476AD0"/>
    <w:rsid w:val="00482E75"/>
    <w:rsid w:val="00484C97"/>
    <w:rsid w:val="00485FDB"/>
    <w:rsid w:val="004867F7"/>
    <w:rsid w:val="00493183"/>
    <w:rsid w:val="0049651A"/>
    <w:rsid w:val="004A2D54"/>
    <w:rsid w:val="004A3A27"/>
    <w:rsid w:val="004A5152"/>
    <w:rsid w:val="004A692B"/>
    <w:rsid w:val="004B267F"/>
    <w:rsid w:val="004B3018"/>
    <w:rsid w:val="004B385F"/>
    <w:rsid w:val="004B514B"/>
    <w:rsid w:val="004B64C2"/>
    <w:rsid w:val="004B6F98"/>
    <w:rsid w:val="004B753B"/>
    <w:rsid w:val="004C03AA"/>
    <w:rsid w:val="004C0617"/>
    <w:rsid w:val="004C1CDD"/>
    <w:rsid w:val="004C2DB1"/>
    <w:rsid w:val="004C53A6"/>
    <w:rsid w:val="004C53FF"/>
    <w:rsid w:val="004C69B3"/>
    <w:rsid w:val="004D158E"/>
    <w:rsid w:val="004D2209"/>
    <w:rsid w:val="004D3D8E"/>
    <w:rsid w:val="004D49B7"/>
    <w:rsid w:val="004D511B"/>
    <w:rsid w:val="004D6DA8"/>
    <w:rsid w:val="004D77C3"/>
    <w:rsid w:val="004E0080"/>
    <w:rsid w:val="004E0221"/>
    <w:rsid w:val="004E14E7"/>
    <w:rsid w:val="004E2073"/>
    <w:rsid w:val="004E2F96"/>
    <w:rsid w:val="004E42C8"/>
    <w:rsid w:val="004E4B94"/>
    <w:rsid w:val="004E4E7D"/>
    <w:rsid w:val="004E4EB7"/>
    <w:rsid w:val="004E5651"/>
    <w:rsid w:val="004E6E25"/>
    <w:rsid w:val="004F3C99"/>
    <w:rsid w:val="004F4F32"/>
    <w:rsid w:val="004F5883"/>
    <w:rsid w:val="004F58F8"/>
    <w:rsid w:val="004F6AC9"/>
    <w:rsid w:val="004F776B"/>
    <w:rsid w:val="00507060"/>
    <w:rsid w:val="00507253"/>
    <w:rsid w:val="00515E9C"/>
    <w:rsid w:val="0052259F"/>
    <w:rsid w:val="00523665"/>
    <w:rsid w:val="005244EC"/>
    <w:rsid w:val="0052619D"/>
    <w:rsid w:val="005266C7"/>
    <w:rsid w:val="0052763C"/>
    <w:rsid w:val="00530582"/>
    <w:rsid w:val="00531A08"/>
    <w:rsid w:val="005322E2"/>
    <w:rsid w:val="00537BF2"/>
    <w:rsid w:val="0054047A"/>
    <w:rsid w:val="0054064D"/>
    <w:rsid w:val="00541E5F"/>
    <w:rsid w:val="005465BA"/>
    <w:rsid w:val="00547FC8"/>
    <w:rsid w:val="00555058"/>
    <w:rsid w:val="00555136"/>
    <w:rsid w:val="00555AE1"/>
    <w:rsid w:val="00557813"/>
    <w:rsid w:val="00561462"/>
    <w:rsid w:val="00562978"/>
    <w:rsid w:val="00562DF2"/>
    <w:rsid w:val="0056487F"/>
    <w:rsid w:val="00564E15"/>
    <w:rsid w:val="005656E9"/>
    <w:rsid w:val="005659FE"/>
    <w:rsid w:val="00567E6A"/>
    <w:rsid w:val="00567FEA"/>
    <w:rsid w:val="00570890"/>
    <w:rsid w:val="00570FAF"/>
    <w:rsid w:val="005714F1"/>
    <w:rsid w:val="005727FA"/>
    <w:rsid w:val="00573F3D"/>
    <w:rsid w:val="00575012"/>
    <w:rsid w:val="00576F46"/>
    <w:rsid w:val="0057724D"/>
    <w:rsid w:val="005816F8"/>
    <w:rsid w:val="005817E9"/>
    <w:rsid w:val="0058226E"/>
    <w:rsid w:val="00582346"/>
    <w:rsid w:val="00582F34"/>
    <w:rsid w:val="00590555"/>
    <w:rsid w:val="005918FF"/>
    <w:rsid w:val="00592780"/>
    <w:rsid w:val="00593139"/>
    <w:rsid w:val="00593921"/>
    <w:rsid w:val="00594704"/>
    <w:rsid w:val="005950A4"/>
    <w:rsid w:val="005A01D2"/>
    <w:rsid w:val="005A1B7E"/>
    <w:rsid w:val="005A248C"/>
    <w:rsid w:val="005A3EDB"/>
    <w:rsid w:val="005A4D96"/>
    <w:rsid w:val="005A53F5"/>
    <w:rsid w:val="005A55B2"/>
    <w:rsid w:val="005B571B"/>
    <w:rsid w:val="005B5E61"/>
    <w:rsid w:val="005B6397"/>
    <w:rsid w:val="005C139A"/>
    <w:rsid w:val="005C315E"/>
    <w:rsid w:val="005C485A"/>
    <w:rsid w:val="005C5585"/>
    <w:rsid w:val="005C68FB"/>
    <w:rsid w:val="005C6B7E"/>
    <w:rsid w:val="005C7FBB"/>
    <w:rsid w:val="005D0525"/>
    <w:rsid w:val="005D07DA"/>
    <w:rsid w:val="005D1EDF"/>
    <w:rsid w:val="005D38DE"/>
    <w:rsid w:val="005D5447"/>
    <w:rsid w:val="005D7736"/>
    <w:rsid w:val="005E435F"/>
    <w:rsid w:val="005E668C"/>
    <w:rsid w:val="005F31EC"/>
    <w:rsid w:val="005F59F4"/>
    <w:rsid w:val="005F673E"/>
    <w:rsid w:val="005F7F63"/>
    <w:rsid w:val="00602830"/>
    <w:rsid w:val="006041E5"/>
    <w:rsid w:val="00606C93"/>
    <w:rsid w:val="0060795E"/>
    <w:rsid w:val="00613E63"/>
    <w:rsid w:val="0062101F"/>
    <w:rsid w:val="00621331"/>
    <w:rsid w:val="00621528"/>
    <w:rsid w:val="00621EE4"/>
    <w:rsid w:val="00622095"/>
    <w:rsid w:val="00622EBF"/>
    <w:rsid w:val="00623BD5"/>
    <w:rsid w:val="006241F9"/>
    <w:rsid w:val="00626E1A"/>
    <w:rsid w:val="00627943"/>
    <w:rsid w:val="006325F6"/>
    <w:rsid w:val="00632FEC"/>
    <w:rsid w:val="0063328F"/>
    <w:rsid w:val="00633D8B"/>
    <w:rsid w:val="0063496E"/>
    <w:rsid w:val="006413A5"/>
    <w:rsid w:val="00641CE2"/>
    <w:rsid w:val="006428A8"/>
    <w:rsid w:val="006439ED"/>
    <w:rsid w:val="00645185"/>
    <w:rsid w:val="00646EC9"/>
    <w:rsid w:val="00647DE7"/>
    <w:rsid w:val="006515E9"/>
    <w:rsid w:val="00654FBC"/>
    <w:rsid w:val="0066070F"/>
    <w:rsid w:val="00662284"/>
    <w:rsid w:val="006657AD"/>
    <w:rsid w:val="006673CC"/>
    <w:rsid w:val="0066799B"/>
    <w:rsid w:val="00670240"/>
    <w:rsid w:val="00675D8F"/>
    <w:rsid w:val="006779F2"/>
    <w:rsid w:val="0068185A"/>
    <w:rsid w:val="00682481"/>
    <w:rsid w:val="00683AB1"/>
    <w:rsid w:val="0068548F"/>
    <w:rsid w:val="00685EAA"/>
    <w:rsid w:val="006861F2"/>
    <w:rsid w:val="006875C3"/>
    <w:rsid w:val="0069018A"/>
    <w:rsid w:val="00693222"/>
    <w:rsid w:val="006936F4"/>
    <w:rsid w:val="0069451F"/>
    <w:rsid w:val="00694FD5"/>
    <w:rsid w:val="00696139"/>
    <w:rsid w:val="00696C40"/>
    <w:rsid w:val="006A2F91"/>
    <w:rsid w:val="006A4895"/>
    <w:rsid w:val="006A7A36"/>
    <w:rsid w:val="006B2A3E"/>
    <w:rsid w:val="006B5ACD"/>
    <w:rsid w:val="006B7C08"/>
    <w:rsid w:val="006B7F20"/>
    <w:rsid w:val="006C18C3"/>
    <w:rsid w:val="006C5730"/>
    <w:rsid w:val="006C5A88"/>
    <w:rsid w:val="006C5B13"/>
    <w:rsid w:val="006D1042"/>
    <w:rsid w:val="006D25D3"/>
    <w:rsid w:val="006D3A0D"/>
    <w:rsid w:val="006D45B8"/>
    <w:rsid w:val="006D4F8F"/>
    <w:rsid w:val="006D58CD"/>
    <w:rsid w:val="006D59F6"/>
    <w:rsid w:val="006D6C4C"/>
    <w:rsid w:val="006E0AD9"/>
    <w:rsid w:val="006E283C"/>
    <w:rsid w:val="006E564B"/>
    <w:rsid w:val="006E692D"/>
    <w:rsid w:val="006E6C48"/>
    <w:rsid w:val="006E7624"/>
    <w:rsid w:val="006F2274"/>
    <w:rsid w:val="006F2F18"/>
    <w:rsid w:val="006F4389"/>
    <w:rsid w:val="006F464D"/>
    <w:rsid w:val="007019A1"/>
    <w:rsid w:val="007027C7"/>
    <w:rsid w:val="00703496"/>
    <w:rsid w:val="00706B0E"/>
    <w:rsid w:val="007103AB"/>
    <w:rsid w:val="0071444F"/>
    <w:rsid w:val="0072241B"/>
    <w:rsid w:val="00723F82"/>
    <w:rsid w:val="00726030"/>
    <w:rsid w:val="007266CF"/>
    <w:rsid w:val="00726D38"/>
    <w:rsid w:val="00730F64"/>
    <w:rsid w:val="007323BD"/>
    <w:rsid w:val="00734BA5"/>
    <w:rsid w:val="00744587"/>
    <w:rsid w:val="00745DB7"/>
    <w:rsid w:val="007465B3"/>
    <w:rsid w:val="00750AC4"/>
    <w:rsid w:val="00750E2D"/>
    <w:rsid w:val="00751089"/>
    <w:rsid w:val="007511AB"/>
    <w:rsid w:val="007513E8"/>
    <w:rsid w:val="00752BA7"/>
    <w:rsid w:val="00753709"/>
    <w:rsid w:val="00754AE5"/>
    <w:rsid w:val="007554DA"/>
    <w:rsid w:val="00755F1B"/>
    <w:rsid w:val="00756290"/>
    <w:rsid w:val="007569FB"/>
    <w:rsid w:val="0076070E"/>
    <w:rsid w:val="00761B1D"/>
    <w:rsid w:val="0076301A"/>
    <w:rsid w:val="00763261"/>
    <w:rsid w:val="00765261"/>
    <w:rsid w:val="00765266"/>
    <w:rsid w:val="0077012B"/>
    <w:rsid w:val="007715A5"/>
    <w:rsid w:val="00771F8E"/>
    <w:rsid w:val="00772E62"/>
    <w:rsid w:val="0077346E"/>
    <w:rsid w:val="00777133"/>
    <w:rsid w:val="00780DAE"/>
    <w:rsid w:val="00782125"/>
    <w:rsid w:val="00782314"/>
    <w:rsid w:val="00782BC3"/>
    <w:rsid w:val="00784081"/>
    <w:rsid w:val="00784718"/>
    <w:rsid w:val="0078683F"/>
    <w:rsid w:val="007869A3"/>
    <w:rsid w:val="00792798"/>
    <w:rsid w:val="00792C34"/>
    <w:rsid w:val="00792CD6"/>
    <w:rsid w:val="007933CC"/>
    <w:rsid w:val="00793930"/>
    <w:rsid w:val="00793A19"/>
    <w:rsid w:val="00793D36"/>
    <w:rsid w:val="007970F5"/>
    <w:rsid w:val="007976FA"/>
    <w:rsid w:val="00797719"/>
    <w:rsid w:val="007A18D6"/>
    <w:rsid w:val="007A7741"/>
    <w:rsid w:val="007B421A"/>
    <w:rsid w:val="007B5351"/>
    <w:rsid w:val="007B6826"/>
    <w:rsid w:val="007B6858"/>
    <w:rsid w:val="007C06F1"/>
    <w:rsid w:val="007C125E"/>
    <w:rsid w:val="007C2368"/>
    <w:rsid w:val="007C57DD"/>
    <w:rsid w:val="007D03A7"/>
    <w:rsid w:val="007D171F"/>
    <w:rsid w:val="007D181A"/>
    <w:rsid w:val="007D1B5D"/>
    <w:rsid w:val="007D3FE6"/>
    <w:rsid w:val="007D4377"/>
    <w:rsid w:val="007D5303"/>
    <w:rsid w:val="007E3856"/>
    <w:rsid w:val="007E4BC4"/>
    <w:rsid w:val="007E5A23"/>
    <w:rsid w:val="007E5A66"/>
    <w:rsid w:val="007E7E2B"/>
    <w:rsid w:val="007F0BD1"/>
    <w:rsid w:val="007F377A"/>
    <w:rsid w:val="007F4BBD"/>
    <w:rsid w:val="007F5F98"/>
    <w:rsid w:val="007F62D2"/>
    <w:rsid w:val="007F65A9"/>
    <w:rsid w:val="00800A6A"/>
    <w:rsid w:val="008030B3"/>
    <w:rsid w:val="00805DD4"/>
    <w:rsid w:val="0080702F"/>
    <w:rsid w:val="00811994"/>
    <w:rsid w:val="008125BE"/>
    <w:rsid w:val="008126CF"/>
    <w:rsid w:val="00816A98"/>
    <w:rsid w:val="00820770"/>
    <w:rsid w:val="00821547"/>
    <w:rsid w:val="00822F75"/>
    <w:rsid w:val="008233AA"/>
    <w:rsid w:val="00827251"/>
    <w:rsid w:val="0083009B"/>
    <w:rsid w:val="00830DDB"/>
    <w:rsid w:val="00835648"/>
    <w:rsid w:val="008370F3"/>
    <w:rsid w:val="00840938"/>
    <w:rsid w:val="008426C8"/>
    <w:rsid w:val="00843D63"/>
    <w:rsid w:val="008459B9"/>
    <w:rsid w:val="0084618D"/>
    <w:rsid w:val="00846B49"/>
    <w:rsid w:val="00846C31"/>
    <w:rsid w:val="008535C0"/>
    <w:rsid w:val="0085484A"/>
    <w:rsid w:val="00855CF5"/>
    <w:rsid w:val="00861CA0"/>
    <w:rsid w:val="008631FD"/>
    <w:rsid w:val="00863471"/>
    <w:rsid w:val="00863B18"/>
    <w:rsid w:val="00864A34"/>
    <w:rsid w:val="0086676A"/>
    <w:rsid w:val="00866940"/>
    <w:rsid w:val="00867027"/>
    <w:rsid w:val="00867AB5"/>
    <w:rsid w:val="00870CD3"/>
    <w:rsid w:val="00872848"/>
    <w:rsid w:val="00873336"/>
    <w:rsid w:val="00873FFF"/>
    <w:rsid w:val="00874410"/>
    <w:rsid w:val="0087558B"/>
    <w:rsid w:val="00877E2D"/>
    <w:rsid w:val="00881F13"/>
    <w:rsid w:val="008820D5"/>
    <w:rsid w:val="00886677"/>
    <w:rsid w:val="00891BD8"/>
    <w:rsid w:val="00893909"/>
    <w:rsid w:val="0089420E"/>
    <w:rsid w:val="00894B0A"/>
    <w:rsid w:val="00897233"/>
    <w:rsid w:val="0089774D"/>
    <w:rsid w:val="008A0E6E"/>
    <w:rsid w:val="008A155F"/>
    <w:rsid w:val="008A258D"/>
    <w:rsid w:val="008A3E97"/>
    <w:rsid w:val="008A52F1"/>
    <w:rsid w:val="008A728E"/>
    <w:rsid w:val="008B35C0"/>
    <w:rsid w:val="008B4EF6"/>
    <w:rsid w:val="008C1EB9"/>
    <w:rsid w:val="008C38E8"/>
    <w:rsid w:val="008C3F32"/>
    <w:rsid w:val="008C5309"/>
    <w:rsid w:val="008D056F"/>
    <w:rsid w:val="008D07CB"/>
    <w:rsid w:val="008D1B9F"/>
    <w:rsid w:val="008D4301"/>
    <w:rsid w:val="008D4967"/>
    <w:rsid w:val="008D5C71"/>
    <w:rsid w:val="008E2837"/>
    <w:rsid w:val="008E4164"/>
    <w:rsid w:val="008E5BD0"/>
    <w:rsid w:val="008F02B3"/>
    <w:rsid w:val="008F0A25"/>
    <w:rsid w:val="008F0C85"/>
    <w:rsid w:val="008F0EC5"/>
    <w:rsid w:val="008F1345"/>
    <w:rsid w:val="008F214E"/>
    <w:rsid w:val="008F2D04"/>
    <w:rsid w:val="008F6630"/>
    <w:rsid w:val="0090165C"/>
    <w:rsid w:val="0090172B"/>
    <w:rsid w:val="00901A5F"/>
    <w:rsid w:val="00903452"/>
    <w:rsid w:val="00904F4C"/>
    <w:rsid w:val="00907B08"/>
    <w:rsid w:val="009106A2"/>
    <w:rsid w:val="00911E35"/>
    <w:rsid w:val="0091239C"/>
    <w:rsid w:val="00912421"/>
    <w:rsid w:val="00913F94"/>
    <w:rsid w:val="00915934"/>
    <w:rsid w:val="00916E02"/>
    <w:rsid w:val="00917A1D"/>
    <w:rsid w:val="00917BAF"/>
    <w:rsid w:val="0092027E"/>
    <w:rsid w:val="00920DB2"/>
    <w:rsid w:val="009226B0"/>
    <w:rsid w:val="009247A1"/>
    <w:rsid w:val="00924DDA"/>
    <w:rsid w:val="0093059D"/>
    <w:rsid w:val="0093073D"/>
    <w:rsid w:val="00931A17"/>
    <w:rsid w:val="009324A7"/>
    <w:rsid w:val="009328D4"/>
    <w:rsid w:val="00932B69"/>
    <w:rsid w:val="00934C10"/>
    <w:rsid w:val="009351D2"/>
    <w:rsid w:val="009374EE"/>
    <w:rsid w:val="0094013B"/>
    <w:rsid w:val="00941F07"/>
    <w:rsid w:val="00942A5B"/>
    <w:rsid w:val="00943542"/>
    <w:rsid w:val="00944D15"/>
    <w:rsid w:val="00946FCC"/>
    <w:rsid w:val="00950E36"/>
    <w:rsid w:val="00951486"/>
    <w:rsid w:val="00951CA6"/>
    <w:rsid w:val="00952A65"/>
    <w:rsid w:val="00953B8B"/>
    <w:rsid w:val="0095415D"/>
    <w:rsid w:val="00955856"/>
    <w:rsid w:val="00955E2C"/>
    <w:rsid w:val="0096386B"/>
    <w:rsid w:val="00967E8E"/>
    <w:rsid w:val="0097256E"/>
    <w:rsid w:val="00975719"/>
    <w:rsid w:val="009770F7"/>
    <w:rsid w:val="00977271"/>
    <w:rsid w:val="00977748"/>
    <w:rsid w:val="00983372"/>
    <w:rsid w:val="00983ACE"/>
    <w:rsid w:val="00986124"/>
    <w:rsid w:val="00986710"/>
    <w:rsid w:val="00991290"/>
    <w:rsid w:val="009936CB"/>
    <w:rsid w:val="009A154A"/>
    <w:rsid w:val="009A31B4"/>
    <w:rsid w:val="009A4361"/>
    <w:rsid w:val="009A4D02"/>
    <w:rsid w:val="009A5017"/>
    <w:rsid w:val="009A5240"/>
    <w:rsid w:val="009A571E"/>
    <w:rsid w:val="009B20B0"/>
    <w:rsid w:val="009B6A2A"/>
    <w:rsid w:val="009B7EFC"/>
    <w:rsid w:val="009C4B3A"/>
    <w:rsid w:val="009C52E8"/>
    <w:rsid w:val="009C5A44"/>
    <w:rsid w:val="009C645C"/>
    <w:rsid w:val="009C648F"/>
    <w:rsid w:val="009C65F5"/>
    <w:rsid w:val="009C6F07"/>
    <w:rsid w:val="009C7788"/>
    <w:rsid w:val="009C7793"/>
    <w:rsid w:val="009D12E7"/>
    <w:rsid w:val="009D243A"/>
    <w:rsid w:val="009D244D"/>
    <w:rsid w:val="009D520F"/>
    <w:rsid w:val="009D6889"/>
    <w:rsid w:val="009E112A"/>
    <w:rsid w:val="009E1DB3"/>
    <w:rsid w:val="009E32D9"/>
    <w:rsid w:val="009E3D43"/>
    <w:rsid w:val="009E4103"/>
    <w:rsid w:val="009E49CA"/>
    <w:rsid w:val="009E77B6"/>
    <w:rsid w:val="009E79D1"/>
    <w:rsid w:val="009F0490"/>
    <w:rsid w:val="009F17E7"/>
    <w:rsid w:val="009F1A47"/>
    <w:rsid w:val="009F1D03"/>
    <w:rsid w:val="009F5E74"/>
    <w:rsid w:val="009F61FE"/>
    <w:rsid w:val="009F7E1D"/>
    <w:rsid w:val="009F7F5A"/>
    <w:rsid w:val="00A003C0"/>
    <w:rsid w:val="00A021C6"/>
    <w:rsid w:val="00A02936"/>
    <w:rsid w:val="00A06098"/>
    <w:rsid w:val="00A066C8"/>
    <w:rsid w:val="00A122A2"/>
    <w:rsid w:val="00A1415C"/>
    <w:rsid w:val="00A17270"/>
    <w:rsid w:val="00A22C58"/>
    <w:rsid w:val="00A26331"/>
    <w:rsid w:val="00A2656E"/>
    <w:rsid w:val="00A2758C"/>
    <w:rsid w:val="00A3211C"/>
    <w:rsid w:val="00A3271E"/>
    <w:rsid w:val="00A33680"/>
    <w:rsid w:val="00A42218"/>
    <w:rsid w:val="00A446C6"/>
    <w:rsid w:val="00A44F37"/>
    <w:rsid w:val="00A4563C"/>
    <w:rsid w:val="00A52EAC"/>
    <w:rsid w:val="00A5339F"/>
    <w:rsid w:val="00A533EA"/>
    <w:rsid w:val="00A53598"/>
    <w:rsid w:val="00A55D7E"/>
    <w:rsid w:val="00A56BB9"/>
    <w:rsid w:val="00A573CA"/>
    <w:rsid w:val="00A61DD3"/>
    <w:rsid w:val="00A6411A"/>
    <w:rsid w:val="00A64CED"/>
    <w:rsid w:val="00A71AB5"/>
    <w:rsid w:val="00A72429"/>
    <w:rsid w:val="00A77957"/>
    <w:rsid w:val="00A809F7"/>
    <w:rsid w:val="00A87E18"/>
    <w:rsid w:val="00A91FE7"/>
    <w:rsid w:val="00A9229D"/>
    <w:rsid w:val="00A92CA6"/>
    <w:rsid w:val="00A94B12"/>
    <w:rsid w:val="00A95209"/>
    <w:rsid w:val="00A95EEC"/>
    <w:rsid w:val="00A96032"/>
    <w:rsid w:val="00AA1F28"/>
    <w:rsid w:val="00AA4582"/>
    <w:rsid w:val="00AA4EAC"/>
    <w:rsid w:val="00AA56C3"/>
    <w:rsid w:val="00AA5BAC"/>
    <w:rsid w:val="00AA5E88"/>
    <w:rsid w:val="00AA76FF"/>
    <w:rsid w:val="00AB04EB"/>
    <w:rsid w:val="00AB1B01"/>
    <w:rsid w:val="00AB1BF7"/>
    <w:rsid w:val="00AB3749"/>
    <w:rsid w:val="00AB5D14"/>
    <w:rsid w:val="00AB5EB0"/>
    <w:rsid w:val="00AB6447"/>
    <w:rsid w:val="00AC0FD0"/>
    <w:rsid w:val="00AC3388"/>
    <w:rsid w:val="00AC447A"/>
    <w:rsid w:val="00AC4DA5"/>
    <w:rsid w:val="00AC53B5"/>
    <w:rsid w:val="00AD2716"/>
    <w:rsid w:val="00AD5BC1"/>
    <w:rsid w:val="00AD5DA5"/>
    <w:rsid w:val="00AD62A4"/>
    <w:rsid w:val="00AD7875"/>
    <w:rsid w:val="00AE0AB1"/>
    <w:rsid w:val="00AE0B4D"/>
    <w:rsid w:val="00AE3D2B"/>
    <w:rsid w:val="00AF054F"/>
    <w:rsid w:val="00AF1913"/>
    <w:rsid w:val="00AF24C9"/>
    <w:rsid w:val="00AF293A"/>
    <w:rsid w:val="00AF327D"/>
    <w:rsid w:val="00AF71A0"/>
    <w:rsid w:val="00AF757F"/>
    <w:rsid w:val="00B0238D"/>
    <w:rsid w:val="00B04BB9"/>
    <w:rsid w:val="00B05917"/>
    <w:rsid w:val="00B06852"/>
    <w:rsid w:val="00B0725D"/>
    <w:rsid w:val="00B10B79"/>
    <w:rsid w:val="00B111D1"/>
    <w:rsid w:val="00B20721"/>
    <w:rsid w:val="00B20BAC"/>
    <w:rsid w:val="00B2206B"/>
    <w:rsid w:val="00B23592"/>
    <w:rsid w:val="00B27431"/>
    <w:rsid w:val="00B318DA"/>
    <w:rsid w:val="00B31BFC"/>
    <w:rsid w:val="00B35D13"/>
    <w:rsid w:val="00B41253"/>
    <w:rsid w:val="00B41A17"/>
    <w:rsid w:val="00B43F19"/>
    <w:rsid w:val="00B445C6"/>
    <w:rsid w:val="00B44D59"/>
    <w:rsid w:val="00B4660F"/>
    <w:rsid w:val="00B4735E"/>
    <w:rsid w:val="00B5332B"/>
    <w:rsid w:val="00B54572"/>
    <w:rsid w:val="00B562B9"/>
    <w:rsid w:val="00B56E76"/>
    <w:rsid w:val="00B60AA8"/>
    <w:rsid w:val="00B644CE"/>
    <w:rsid w:val="00B65339"/>
    <w:rsid w:val="00B67850"/>
    <w:rsid w:val="00B71617"/>
    <w:rsid w:val="00B72729"/>
    <w:rsid w:val="00B72B73"/>
    <w:rsid w:val="00B74994"/>
    <w:rsid w:val="00B8217C"/>
    <w:rsid w:val="00B82384"/>
    <w:rsid w:val="00B82B29"/>
    <w:rsid w:val="00B830F9"/>
    <w:rsid w:val="00B84653"/>
    <w:rsid w:val="00B8694B"/>
    <w:rsid w:val="00B86B5C"/>
    <w:rsid w:val="00B900BE"/>
    <w:rsid w:val="00B90464"/>
    <w:rsid w:val="00B90530"/>
    <w:rsid w:val="00B923E9"/>
    <w:rsid w:val="00B9360A"/>
    <w:rsid w:val="00B9526C"/>
    <w:rsid w:val="00B9575E"/>
    <w:rsid w:val="00B96304"/>
    <w:rsid w:val="00B973C7"/>
    <w:rsid w:val="00B978CB"/>
    <w:rsid w:val="00BA06D1"/>
    <w:rsid w:val="00BA06E9"/>
    <w:rsid w:val="00BA2307"/>
    <w:rsid w:val="00BA40EB"/>
    <w:rsid w:val="00BA5005"/>
    <w:rsid w:val="00BA64EC"/>
    <w:rsid w:val="00BA7C41"/>
    <w:rsid w:val="00BB02AE"/>
    <w:rsid w:val="00BB272E"/>
    <w:rsid w:val="00BB3549"/>
    <w:rsid w:val="00BB4CD8"/>
    <w:rsid w:val="00BB6912"/>
    <w:rsid w:val="00BC0D44"/>
    <w:rsid w:val="00BC1B53"/>
    <w:rsid w:val="00BC2A38"/>
    <w:rsid w:val="00BC2CD5"/>
    <w:rsid w:val="00BC3F63"/>
    <w:rsid w:val="00BC728E"/>
    <w:rsid w:val="00BC7FAE"/>
    <w:rsid w:val="00BE08AC"/>
    <w:rsid w:val="00BE2BD4"/>
    <w:rsid w:val="00BE4A3D"/>
    <w:rsid w:val="00BF28D5"/>
    <w:rsid w:val="00BF2DDC"/>
    <w:rsid w:val="00BF5163"/>
    <w:rsid w:val="00BF5671"/>
    <w:rsid w:val="00BF704A"/>
    <w:rsid w:val="00C00EA7"/>
    <w:rsid w:val="00C016C3"/>
    <w:rsid w:val="00C016D5"/>
    <w:rsid w:val="00C02537"/>
    <w:rsid w:val="00C05CB9"/>
    <w:rsid w:val="00C061D4"/>
    <w:rsid w:val="00C06969"/>
    <w:rsid w:val="00C0788F"/>
    <w:rsid w:val="00C10AC3"/>
    <w:rsid w:val="00C1451F"/>
    <w:rsid w:val="00C1461F"/>
    <w:rsid w:val="00C14A47"/>
    <w:rsid w:val="00C15389"/>
    <w:rsid w:val="00C21773"/>
    <w:rsid w:val="00C2220B"/>
    <w:rsid w:val="00C2527A"/>
    <w:rsid w:val="00C2566B"/>
    <w:rsid w:val="00C25E78"/>
    <w:rsid w:val="00C30013"/>
    <w:rsid w:val="00C30293"/>
    <w:rsid w:val="00C30703"/>
    <w:rsid w:val="00C30CC1"/>
    <w:rsid w:val="00C32837"/>
    <w:rsid w:val="00C33C0E"/>
    <w:rsid w:val="00C3565F"/>
    <w:rsid w:val="00C42811"/>
    <w:rsid w:val="00C44650"/>
    <w:rsid w:val="00C465BA"/>
    <w:rsid w:val="00C46C75"/>
    <w:rsid w:val="00C51D39"/>
    <w:rsid w:val="00C53B5A"/>
    <w:rsid w:val="00C53CC5"/>
    <w:rsid w:val="00C60319"/>
    <w:rsid w:val="00C62046"/>
    <w:rsid w:val="00C624F0"/>
    <w:rsid w:val="00C62553"/>
    <w:rsid w:val="00C6333D"/>
    <w:rsid w:val="00C633E4"/>
    <w:rsid w:val="00C63A8C"/>
    <w:rsid w:val="00C640AB"/>
    <w:rsid w:val="00C64111"/>
    <w:rsid w:val="00C70A71"/>
    <w:rsid w:val="00C7361F"/>
    <w:rsid w:val="00C761B6"/>
    <w:rsid w:val="00C763FA"/>
    <w:rsid w:val="00C777DC"/>
    <w:rsid w:val="00C80059"/>
    <w:rsid w:val="00C803D9"/>
    <w:rsid w:val="00C82508"/>
    <w:rsid w:val="00C85646"/>
    <w:rsid w:val="00C865E3"/>
    <w:rsid w:val="00C911EE"/>
    <w:rsid w:val="00C928D9"/>
    <w:rsid w:val="00C94393"/>
    <w:rsid w:val="00C9483C"/>
    <w:rsid w:val="00C95A78"/>
    <w:rsid w:val="00CA0409"/>
    <w:rsid w:val="00CA1374"/>
    <w:rsid w:val="00CA1B77"/>
    <w:rsid w:val="00CA4060"/>
    <w:rsid w:val="00CA45BF"/>
    <w:rsid w:val="00CA555C"/>
    <w:rsid w:val="00CA7B94"/>
    <w:rsid w:val="00CB371A"/>
    <w:rsid w:val="00CB5258"/>
    <w:rsid w:val="00CB5C27"/>
    <w:rsid w:val="00CB6645"/>
    <w:rsid w:val="00CB7730"/>
    <w:rsid w:val="00CC0509"/>
    <w:rsid w:val="00CC1DCF"/>
    <w:rsid w:val="00CC3BF8"/>
    <w:rsid w:val="00CC4099"/>
    <w:rsid w:val="00CC79B2"/>
    <w:rsid w:val="00CD309E"/>
    <w:rsid w:val="00CD4185"/>
    <w:rsid w:val="00CD571C"/>
    <w:rsid w:val="00CD6CFC"/>
    <w:rsid w:val="00CD7B1A"/>
    <w:rsid w:val="00CE06E5"/>
    <w:rsid w:val="00CE56B4"/>
    <w:rsid w:val="00CE5C48"/>
    <w:rsid w:val="00CE6106"/>
    <w:rsid w:val="00CE7C5B"/>
    <w:rsid w:val="00CF5F2E"/>
    <w:rsid w:val="00D006F8"/>
    <w:rsid w:val="00D00C86"/>
    <w:rsid w:val="00D013E8"/>
    <w:rsid w:val="00D039C1"/>
    <w:rsid w:val="00D03F68"/>
    <w:rsid w:val="00D056EB"/>
    <w:rsid w:val="00D075AF"/>
    <w:rsid w:val="00D07C10"/>
    <w:rsid w:val="00D10D11"/>
    <w:rsid w:val="00D11E0B"/>
    <w:rsid w:val="00D156B5"/>
    <w:rsid w:val="00D1643D"/>
    <w:rsid w:val="00D16705"/>
    <w:rsid w:val="00D168D2"/>
    <w:rsid w:val="00D216D8"/>
    <w:rsid w:val="00D225E0"/>
    <w:rsid w:val="00D22C3F"/>
    <w:rsid w:val="00D25AC2"/>
    <w:rsid w:val="00D26140"/>
    <w:rsid w:val="00D315B6"/>
    <w:rsid w:val="00D332A4"/>
    <w:rsid w:val="00D35254"/>
    <w:rsid w:val="00D40A82"/>
    <w:rsid w:val="00D422E2"/>
    <w:rsid w:val="00D4243C"/>
    <w:rsid w:val="00D4293C"/>
    <w:rsid w:val="00D45289"/>
    <w:rsid w:val="00D45EFD"/>
    <w:rsid w:val="00D4645B"/>
    <w:rsid w:val="00D4667F"/>
    <w:rsid w:val="00D5058C"/>
    <w:rsid w:val="00D506E0"/>
    <w:rsid w:val="00D512E0"/>
    <w:rsid w:val="00D51918"/>
    <w:rsid w:val="00D545A4"/>
    <w:rsid w:val="00D5623C"/>
    <w:rsid w:val="00D57F71"/>
    <w:rsid w:val="00D600D4"/>
    <w:rsid w:val="00D605A7"/>
    <w:rsid w:val="00D613A0"/>
    <w:rsid w:val="00D6169E"/>
    <w:rsid w:val="00D62DC5"/>
    <w:rsid w:val="00D63837"/>
    <w:rsid w:val="00D65B27"/>
    <w:rsid w:val="00D669B9"/>
    <w:rsid w:val="00D7125C"/>
    <w:rsid w:val="00D75E46"/>
    <w:rsid w:val="00D76751"/>
    <w:rsid w:val="00D824C9"/>
    <w:rsid w:val="00D8505C"/>
    <w:rsid w:val="00D85C5D"/>
    <w:rsid w:val="00D91A71"/>
    <w:rsid w:val="00D91F68"/>
    <w:rsid w:val="00D93028"/>
    <w:rsid w:val="00D94CDA"/>
    <w:rsid w:val="00D951DD"/>
    <w:rsid w:val="00D97470"/>
    <w:rsid w:val="00DA0EF8"/>
    <w:rsid w:val="00DA2AC2"/>
    <w:rsid w:val="00DA2F97"/>
    <w:rsid w:val="00DA4B18"/>
    <w:rsid w:val="00DA52E7"/>
    <w:rsid w:val="00DA5D52"/>
    <w:rsid w:val="00DA6F23"/>
    <w:rsid w:val="00DB0311"/>
    <w:rsid w:val="00DB0A66"/>
    <w:rsid w:val="00DB350F"/>
    <w:rsid w:val="00DB3787"/>
    <w:rsid w:val="00DB3C15"/>
    <w:rsid w:val="00DB3FA8"/>
    <w:rsid w:val="00DB4706"/>
    <w:rsid w:val="00DB5FC2"/>
    <w:rsid w:val="00DB777C"/>
    <w:rsid w:val="00DC0C99"/>
    <w:rsid w:val="00DC0CFC"/>
    <w:rsid w:val="00DC282A"/>
    <w:rsid w:val="00DC4C00"/>
    <w:rsid w:val="00DC51ED"/>
    <w:rsid w:val="00DC6686"/>
    <w:rsid w:val="00DC777B"/>
    <w:rsid w:val="00DD1999"/>
    <w:rsid w:val="00DD1B3F"/>
    <w:rsid w:val="00DD2325"/>
    <w:rsid w:val="00DD59B8"/>
    <w:rsid w:val="00DD65C0"/>
    <w:rsid w:val="00DD7B00"/>
    <w:rsid w:val="00DE2FFF"/>
    <w:rsid w:val="00DE3B56"/>
    <w:rsid w:val="00DE61F3"/>
    <w:rsid w:val="00DE66B2"/>
    <w:rsid w:val="00DE6B4E"/>
    <w:rsid w:val="00DE79B5"/>
    <w:rsid w:val="00DE7A70"/>
    <w:rsid w:val="00DF04A6"/>
    <w:rsid w:val="00DF1319"/>
    <w:rsid w:val="00DF3BA2"/>
    <w:rsid w:val="00E007D8"/>
    <w:rsid w:val="00E00C9B"/>
    <w:rsid w:val="00E03188"/>
    <w:rsid w:val="00E0574C"/>
    <w:rsid w:val="00E05AB4"/>
    <w:rsid w:val="00E05EDD"/>
    <w:rsid w:val="00E064CA"/>
    <w:rsid w:val="00E11447"/>
    <w:rsid w:val="00E1150F"/>
    <w:rsid w:val="00E14E1C"/>
    <w:rsid w:val="00E150BB"/>
    <w:rsid w:val="00E15357"/>
    <w:rsid w:val="00E216EC"/>
    <w:rsid w:val="00E24735"/>
    <w:rsid w:val="00E31441"/>
    <w:rsid w:val="00E3435F"/>
    <w:rsid w:val="00E34924"/>
    <w:rsid w:val="00E37AD5"/>
    <w:rsid w:val="00E40579"/>
    <w:rsid w:val="00E4278A"/>
    <w:rsid w:val="00E448DD"/>
    <w:rsid w:val="00E45186"/>
    <w:rsid w:val="00E458F3"/>
    <w:rsid w:val="00E508FF"/>
    <w:rsid w:val="00E542B4"/>
    <w:rsid w:val="00E54E79"/>
    <w:rsid w:val="00E5521E"/>
    <w:rsid w:val="00E55830"/>
    <w:rsid w:val="00E56359"/>
    <w:rsid w:val="00E568A4"/>
    <w:rsid w:val="00E56A64"/>
    <w:rsid w:val="00E56AC3"/>
    <w:rsid w:val="00E57430"/>
    <w:rsid w:val="00E60745"/>
    <w:rsid w:val="00E625D2"/>
    <w:rsid w:val="00E62AAD"/>
    <w:rsid w:val="00E63139"/>
    <w:rsid w:val="00E6676A"/>
    <w:rsid w:val="00E66CFC"/>
    <w:rsid w:val="00E71854"/>
    <w:rsid w:val="00E74447"/>
    <w:rsid w:val="00E74B7A"/>
    <w:rsid w:val="00E85241"/>
    <w:rsid w:val="00E86AE7"/>
    <w:rsid w:val="00E87D7C"/>
    <w:rsid w:val="00E90771"/>
    <w:rsid w:val="00E92FFC"/>
    <w:rsid w:val="00E930E2"/>
    <w:rsid w:val="00E96256"/>
    <w:rsid w:val="00E96B06"/>
    <w:rsid w:val="00E9736E"/>
    <w:rsid w:val="00E97CB9"/>
    <w:rsid w:val="00EA30D7"/>
    <w:rsid w:val="00EA365B"/>
    <w:rsid w:val="00EA3AE2"/>
    <w:rsid w:val="00EA4B07"/>
    <w:rsid w:val="00EA5A96"/>
    <w:rsid w:val="00EB1F08"/>
    <w:rsid w:val="00EB2F1F"/>
    <w:rsid w:val="00EB4DDB"/>
    <w:rsid w:val="00EB5346"/>
    <w:rsid w:val="00EB691B"/>
    <w:rsid w:val="00EB6BE5"/>
    <w:rsid w:val="00EC09AF"/>
    <w:rsid w:val="00EC0E76"/>
    <w:rsid w:val="00EC19BC"/>
    <w:rsid w:val="00EC1A29"/>
    <w:rsid w:val="00EC20C2"/>
    <w:rsid w:val="00EC2CC5"/>
    <w:rsid w:val="00EC4C41"/>
    <w:rsid w:val="00EC4EAE"/>
    <w:rsid w:val="00EC5F64"/>
    <w:rsid w:val="00EC7BC0"/>
    <w:rsid w:val="00ED01DB"/>
    <w:rsid w:val="00ED1315"/>
    <w:rsid w:val="00ED54BB"/>
    <w:rsid w:val="00ED5763"/>
    <w:rsid w:val="00ED5BA5"/>
    <w:rsid w:val="00ED6E34"/>
    <w:rsid w:val="00ED77D8"/>
    <w:rsid w:val="00ED7D68"/>
    <w:rsid w:val="00EE0C61"/>
    <w:rsid w:val="00EE1119"/>
    <w:rsid w:val="00EE27CA"/>
    <w:rsid w:val="00EE7903"/>
    <w:rsid w:val="00EE7C82"/>
    <w:rsid w:val="00EF0B6F"/>
    <w:rsid w:val="00EF10DF"/>
    <w:rsid w:val="00EF2D07"/>
    <w:rsid w:val="00F00B6A"/>
    <w:rsid w:val="00F00DA7"/>
    <w:rsid w:val="00F0452B"/>
    <w:rsid w:val="00F05778"/>
    <w:rsid w:val="00F05C2F"/>
    <w:rsid w:val="00F06F8D"/>
    <w:rsid w:val="00F10428"/>
    <w:rsid w:val="00F115FD"/>
    <w:rsid w:val="00F11C47"/>
    <w:rsid w:val="00F13BD3"/>
    <w:rsid w:val="00F2168F"/>
    <w:rsid w:val="00F217D9"/>
    <w:rsid w:val="00F25952"/>
    <w:rsid w:val="00F26471"/>
    <w:rsid w:val="00F273EC"/>
    <w:rsid w:val="00F27E4F"/>
    <w:rsid w:val="00F30CAE"/>
    <w:rsid w:val="00F31804"/>
    <w:rsid w:val="00F33DE1"/>
    <w:rsid w:val="00F36D13"/>
    <w:rsid w:val="00F404DD"/>
    <w:rsid w:val="00F4440F"/>
    <w:rsid w:val="00F45F3E"/>
    <w:rsid w:val="00F466FF"/>
    <w:rsid w:val="00F50DFE"/>
    <w:rsid w:val="00F51B91"/>
    <w:rsid w:val="00F53D37"/>
    <w:rsid w:val="00F5655E"/>
    <w:rsid w:val="00F566C6"/>
    <w:rsid w:val="00F56AFE"/>
    <w:rsid w:val="00F56D64"/>
    <w:rsid w:val="00F57E9E"/>
    <w:rsid w:val="00F602DF"/>
    <w:rsid w:val="00F618F7"/>
    <w:rsid w:val="00F62CE2"/>
    <w:rsid w:val="00F64F32"/>
    <w:rsid w:val="00F64F3B"/>
    <w:rsid w:val="00F65152"/>
    <w:rsid w:val="00F65B22"/>
    <w:rsid w:val="00F66537"/>
    <w:rsid w:val="00F70132"/>
    <w:rsid w:val="00F80B19"/>
    <w:rsid w:val="00F829E3"/>
    <w:rsid w:val="00F83001"/>
    <w:rsid w:val="00F85C7C"/>
    <w:rsid w:val="00F85D64"/>
    <w:rsid w:val="00F90940"/>
    <w:rsid w:val="00F91CFC"/>
    <w:rsid w:val="00F936A6"/>
    <w:rsid w:val="00F93CD1"/>
    <w:rsid w:val="00F94A59"/>
    <w:rsid w:val="00F95198"/>
    <w:rsid w:val="00F95246"/>
    <w:rsid w:val="00F9634F"/>
    <w:rsid w:val="00F9641E"/>
    <w:rsid w:val="00F964DD"/>
    <w:rsid w:val="00F973DF"/>
    <w:rsid w:val="00FA077C"/>
    <w:rsid w:val="00FA4C09"/>
    <w:rsid w:val="00FA505B"/>
    <w:rsid w:val="00FA5640"/>
    <w:rsid w:val="00FA5779"/>
    <w:rsid w:val="00FB0299"/>
    <w:rsid w:val="00FB098F"/>
    <w:rsid w:val="00FB135B"/>
    <w:rsid w:val="00FB24E6"/>
    <w:rsid w:val="00FB381D"/>
    <w:rsid w:val="00FB47A4"/>
    <w:rsid w:val="00FB5167"/>
    <w:rsid w:val="00FB636B"/>
    <w:rsid w:val="00FC1542"/>
    <w:rsid w:val="00FC35B0"/>
    <w:rsid w:val="00FC40E0"/>
    <w:rsid w:val="00FC5E4F"/>
    <w:rsid w:val="00FC6ACF"/>
    <w:rsid w:val="00FD2DC5"/>
    <w:rsid w:val="00FD405A"/>
    <w:rsid w:val="00FD7074"/>
    <w:rsid w:val="00FD7928"/>
    <w:rsid w:val="00FE1D20"/>
    <w:rsid w:val="00FE38E3"/>
    <w:rsid w:val="00FE549D"/>
    <w:rsid w:val="00FE6536"/>
    <w:rsid w:val="00FE6690"/>
    <w:rsid w:val="00FE7784"/>
    <w:rsid w:val="00FF1305"/>
    <w:rsid w:val="00FF22D7"/>
    <w:rsid w:val="00FF3D47"/>
    <w:rsid w:val="00FF3E92"/>
    <w:rsid w:val="00FF43FB"/>
    <w:rsid w:val="00FF650F"/>
    <w:rsid w:val="00FF7F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BAB83"/>
  <w15:chartTrackingRefBased/>
  <w15:docId w15:val="{22C92E12-FB8A-4B08-A72F-1D09EB547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kern w:val="2"/>
        <w:sz w:val="22"/>
        <w:szCs w:val="22"/>
        <w:lang w:val="pl-PL" w:eastAsia="en-US" w:bidi="ar-SA"/>
        <w14:ligatures w14:val="standardContextual"/>
      </w:rPr>
    </w:rPrDefault>
    <w:pPrDefault>
      <w:pPr>
        <w:spacing w:line="22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555E7"/>
  </w:style>
  <w:style w:type="paragraph" w:styleId="Nagwek1">
    <w:name w:val="heading 1"/>
    <w:basedOn w:val="Normalny"/>
    <w:next w:val="Normalny"/>
    <w:link w:val="Nagwek1Znak"/>
    <w:uiPriority w:val="9"/>
    <w:qFormat/>
    <w:rsid w:val="00DB3787"/>
    <w:pPr>
      <w:keepNext/>
      <w:spacing w:before="240" w:after="60" w:line="276" w:lineRule="auto"/>
      <w:outlineLvl w:val="0"/>
    </w:pPr>
    <w:rPr>
      <w:rFonts w:ascii="Calibri Light" w:eastAsia="Times New Roman" w:hAnsi="Calibri Light" w:cs="Times New Roman"/>
      <w:b/>
      <w:bCs/>
      <w:kern w:val="32"/>
      <w:sz w:val="32"/>
      <w:szCs w:val="32"/>
      <w14:ligatures w14:val="none"/>
    </w:rPr>
  </w:style>
  <w:style w:type="paragraph" w:styleId="Nagwek2">
    <w:name w:val="heading 2"/>
    <w:basedOn w:val="Normalny"/>
    <w:next w:val="Normalny"/>
    <w:link w:val="Nagwek2Znak"/>
    <w:uiPriority w:val="9"/>
    <w:unhideWhenUsed/>
    <w:qFormat/>
    <w:rsid w:val="001B7F6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645185"/>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669B9"/>
    <w:pPr>
      <w:tabs>
        <w:tab w:val="center" w:pos="4536"/>
        <w:tab w:val="right" w:pos="9072"/>
      </w:tabs>
      <w:spacing w:line="240" w:lineRule="auto"/>
    </w:pPr>
  </w:style>
  <w:style w:type="character" w:customStyle="1" w:styleId="NagwekZnak">
    <w:name w:val="Nagłówek Znak"/>
    <w:basedOn w:val="Domylnaczcionkaakapitu"/>
    <w:link w:val="Nagwek"/>
    <w:uiPriority w:val="99"/>
    <w:rsid w:val="00D669B9"/>
  </w:style>
  <w:style w:type="paragraph" w:styleId="Stopka">
    <w:name w:val="footer"/>
    <w:basedOn w:val="Normalny"/>
    <w:link w:val="StopkaZnak"/>
    <w:uiPriority w:val="99"/>
    <w:unhideWhenUsed/>
    <w:rsid w:val="00D669B9"/>
    <w:pPr>
      <w:tabs>
        <w:tab w:val="center" w:pos="4536"/>
        <w:tab w:val="right" w:pos="9072"/>
      </w:tabs>
      <w:spacing w:line="240" w:lineRule="auto"/>
    </w:pPr>
  </w:style>
  <w:style w:type="character" w:customStyle="1" w:styleId="StopkaZnak">
    <w:name w:val="Stopka Znak"/>
    <w:basedOn w:val="Domylnaczcionkaakapitu"/>
    <w:link w:val="Stopka"/>
    <w:uiPriority w:val="99"/>
    <w:rsid w:val="00D669B9"/>
  </w:style>
  <w:style w:type="paragraph" w:styleId="Akapitzlist">
    <w:name w:val="List Paragraph"/>
    <w:aliases w:val="Punkt 1.1"/>
    <w:basedOn w:val="Normalny"/>
    <w:link w:val="AkapitzlistZnak"/>
    <w:uiPriority w:val="34"/>
    <w:qFormat/>
    <w:rsid w:val="00086EB1"/>
    <w:pPr>
      <w:spacing w:line="240" w:lineRule="auto"/>
      <w:ind w:left="720"/>
      <w:contextualSpacing/>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59"/>
    <w:rsid w:val="00086EB1"/>
    <w:pPr>
      <w:spacing w:line="240" w:lineRule="auto"/>
    </w:pPr>
    <w:rPr>
      <w:rFonts w:asciiTheme="minorHAnsi"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086EB1"/>
    <w:pPr>
      <w:spacing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nhideWhenUsed/>
    <w:rsid w:val="0090172B"/>
    <w:pPr>
      <w:tabs>
        <w:tab w:val="num" w:pos="397"/>
      </w:tabs>
      <w:spacing w:line="240" w:lineRule="auto"/>
      <w:ind w:left="234" w:right="372"/>
      <w:jc w:val="both"/>
    </w:pPr>
    <w:rPr>
      <w:rFonts w:ascii="Lucida Sans Unicode" w:eastAsia="Times New Roman" w:hAnsi="Lucida Sans Unicode" w:cs="Times New Roman"/>
      <w:kern w:val="0"/>
      <w:sz w:val="20"/>
      <w:szCs w:val="20"/>
      <w:lang w:eastAsia="pl-PL"/>
      <w14:ligatures w14:val="none"/>
    </w:rPr>
  </w:style>
  <w:style w:type="paragraph" w:styleId="Lista">
    <w:name w:val="List"/>
    <w:basedOn w:val="Normalny"/>
    <w:uiPriority w:val="99"/>
    <w:unhideWhenUsed/>
    <w:rsid w:val="0090172B"/>
    <w:pPr>
      <w:spacing w:after="200" w:line="276" w:lineRule="auto"/>
      <w:ind w:left="283" w:hanging="283"/>
      <w:contextualSpacing/>
    </w:pPr>
    <w:rPr>
      <w:rFonts w:ascii="Calibri" w:eastAsia="Calibri" w:hAnsi="Calibri" w:cs="Calibri"/>
      <w:kern w:val="0"/>
      <w14:ligatures w14:val="none"/>
    </w:rPr>
  </w:style>
  <w:style w:type="paragraph" w:styleId="Tekstprzypisudolnego">
    <w:name w:val="footnote text"/>
    <w:basedOn w:val="Normalny"/>
    <w:link w:val="TekstprzypisudolnegoZnak"/>
    <w:uiPriority w:val="99"/>
    <w:semiHidden/>
    <w:unhideWhenUsed/>
    <w:rsid w:val="0090172B"/>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0172B"/>
    <w:rPr>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basedOn w:val="Domylnaczcionkaakapitu"/>
    <w:unhideWhenUsed/>
    <w:rsid w:val="0090172B"/>
    <w:rPr>
      <w:vertAlign w:val="superscript"/>
    </w:rPr>
  </w:style>
  <w:style w:type="paragraph" w:styleId="Tekstpodstawowy">
    <w:name w:val="Body Text"/>
    <w:basedOn w:val="Normalny"/>
    <w:link w:val="TekstpodstawowyZnak"/>
    <w:semiHidden/>
    <w:rsid w:val="00573F3D"/>
    <w:pPr>
      <w:suppressAutoHyphens/>
      <w:spacing w:line="240" w:lineRule="auto"/>
      <w:jc w:val="both"/>
    </w:pPr>
    <w:rPr>
      <w:rFonts w:eastAsia="Times New Roman" w:cs="Times New Roman"/>
      <w:kern w:val="0"/>
      <w:sz w:val="24"/>
      <w:szCs w:val="20"/>
      <w14:ligatures w14:val="none"/>
    </w:rPr>
  </w:style>
  <w:style w:type="character" w:customStyle="1" w:styleId="TekstpodstawowyZnak">
    <w:name w:val="Tekst podstawowy Znak"/>
    <w:basedOn w:val="Domylnaczcionkaakapitu"/>
    <w:link w:val="Tekstpodstawowy"/>
    <w:semiHidden/>
    <w:rsid w:val="00573F3D"/>
    <w:rPr>
      <w:rFonts w:eastAsia="Times New Roman" w:cs="Times New Roman"/>
      <w:kern w:val="0"/>
      <w:sz w:val="24"/>
      <w:szCs w:val="20"/>
      <w14:ligatures w14:val="none"/>
    </w:rPr>
  </w:style>
  <w:style w:type="character" w:styleId="Odwoaniedokomentarza">
    <w:name w:val="annotation reference"/>
    <w:basedOn w:val="Domylnaczcionkaakapitu"/>
    <w:uiPriority w:val="99"/>
    <w:semiHidden/>
    <w:unhideWhenUsed/>
    <w:rsid w:val="00034202"/>
    <w:rPr>
      <w:sz w:val="16"/>
      <w:szCs w:val="16"/>
    </w:rPr>
  </w:style>
  <w:style w:type="paragraph" w:styleId="Tekstkomentarza">
    <w:name w:val="annotation text"/>
    <w:basedOn w:val="Normalny"/>
    <w:link w:val="TekstkomentarzaZnak"/>
    <w:uiPriority w:val="99"/>
    <w:unhideWhenUsed/>
    <w:rsid w:val="00034202"/>
    <w:pPr>
      <w:spacing w:line="240" w:lineRule="auto"/>
    </w:pPr>
    <w:rPr>
      <w:sz w:val="20"/>
      <w:szCs w:val="20"/>
    </w:rPr>
  </w:style>
  <w:style w:type="character" w:customStyle="1" w:styleId="TekstkomentarzaZnak">
    <w:name w:val="Tekst komentarza Znak"/>
    <w:basedOn w:val="Domylnaczcionkaakapitu"/>
    <w:link w:val="Tekstkomentarza"/>
    <w:uiPriority w:val="99"/>
    <w:rsid w:val="00034202"/>
    <w:rPr>
      <w:sz w:val="20"/>
      <w:szCs w:val="20"/>
    </w:rPr>
  </w:style>
  <w:style w:type="paragraph" w:styleId="Tematkomentarza">
    <w:name w:val="annotation subject"/>
    <w:basedOn w:val="Tekstkomentarza"/>
    <w:next w:val="Tekstkomentarza"/>
    <w:link w:val="TematkomentarzaZnak"/>
    <w:uiPriority w:val="99"/>
    <w:semiHidden/>
    <w:unhideWhenUsed/>
    <w:rsid w:val="00034202"/>
    <w:rPr>
      <w:b/>
      <w:bCs/>
    </w:rPr>
  </w:style>
  <w:style w:type="character" w:customStyle="1" w:styleId="TematkomentarzaZnak">
    <w:name w:val="Temat komentarza Znak"/>
    <w:basedOn w:val="TekstkomentarzaZnak"/>
    <w:link w:val="Tematkomentarza"/>
    <w:uiPriority w:val="99"/>
    <w:semiHidden/>
    <w:rsid w:val="00034202"/>
    <w:rPr>
      <w:b/>
      <w:bCs/>
      <w:sz w:val="20"/>
      <w:szCs w:val="20"/>
    </w:rPr>
  </w:style>
  <w:style w:type="paragraph" w:styleId="Tekstdymka">
    <w:name w:val="Balloon Text"/>
    <w:basedOn w:val="Normalny"/>
    <w:link w:val="TekstdymkaZnak"/>
    <w:uiPriority w:val="99"/>
    <w:semiHidden/>
    <w:unhideWhenUsed/>
    <w:rsid w:val="000342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4202"/>
    <w:rPr>
      <w:rFonts w:ascii="Segoe UI" w:hAnsi="Segoe UI" w:cs="Segoe UI"/>
      <w:sz w:val="18"/>
      <w:szCs w:val="18"/>
    </w:rPr>
  </w:style>
  <w:style w:type="character" w:customStyle="1" w:styleId="Nagwek1Znak">
    <w:name w:val="Nagłówek 1 Znak"/>
    <w:basedOn w:val="Domylnaczcionkaakapitu"/>
    <w:link w:val="Nagwek1"/>
    <w:uiPriority w:val="9"/>
    <w:rsid w:val="00DB3787"/>
    <w:rPr>
      <w:rFonts w:ascii="Calibri Light" w:eastAsia="Times New Roman" w:hAnsi="Calibri Light" w:cs="Times New Roman"/>
      <w:b/>
      <w:bCs/>
      <w:kern w:val="32"/>
      <w:sz w:val="32"/>
      <w:szCs w:val="32"/>
      <w14:ligatures w14:val="none"/>
    </w:rPr>
  </w:style>
  <w:style w:type="character" w:styleId="Hipercze">
    <w:name w:val="Hyperlink"/>
    <w:basedOn w:val="Domylnaczcionkaakapitu"/>
    <w:uiPriority w:val="99"/>
    <w:unhideWhenUsed/>
    <w:rsid w:val="00DB3787"/>
    <w:rPr>
      <w:color w:val="0563C1" w:themeColor="hyperlink"/>
      <w:u w:val="single"/>
    </w:rPr>
  </w:style>
  <w:style w:type="paragraph" w:customStyle="1" w:styleId="Default">
    <w:name w:val="Default"/>
    <w:rsid w:val="000B7CED"/>
    <w:pPr>
      <w:autoSpaceDE w:val="0"/>
      <w:autoSpaceDN w:val="0"/>
      <w:adjustRightInd w:val="0"/>
      <w:spacing w:line="240" w:lineRule="auto"/>
    </w:pPr>
    <w:rPr>
      <w:rFonts w:ascii="Times New Roman" w:hAnsi="Times New Roman" w:cs="Times New Roman"/>
      <w:color w:val="000000"/>
      <w:kern w:val="0"/>
      <w:sz w:val="24"/>
      <w:szCs w:val="24"/>
    </w:rPr>
  </w:style>
  <w:style w:type="character" w:customStyle="1" w:styleId="WW-Znakinumeracji11">
    <w:name w:val="WW-Znaki numeracji11"/>
    <w:rsid w:val="00800A6A"/>
  </w:style>
  <w:style w:type="paragraph" w:styleId="Poprawka">
    <w:name w:val="Revision"/>
    <w:hidden/>
    <w:uiPriority w:val="99"/>
    <w:semiHidden/>
    <w:rsid w:val="009936CB"/>
    <w:pPr>
      <w:spacing w:line="240" w:lineRule="auto"/>
    </w:pPr>
  </w:style>
  <w:style w:type="character" w:styleId="Pogrubienie">
    <w:name w:val="Strong"/>
    <w:basedOn w:val="Domylnaczcionkaakapitu"/>
    <w:qFormat/>
    <w:rsid w:val="00AB3749"/>
    <w:rPr>
      <w:b/>
      <w:bCs/>
    </w:rPr>
  </w:style>
  <w:style w:type="character" w:customStyle="1" w:styleId="Teksttreci">
    <w:name w:val="Tekst treści_"/>
    <w:link w:val="Teksttreci0"/>
    <w:rsid w:val="00D075AF"/>
    <w:rPr>
      <w:rFonts w:eastAsia="Arial" w:cs="Arial"/>
      <w:sz w:val="17"/>
      <w:szCs w:val="17"/>
      <w:shd w:val="clear" w:color="auto" w:fill="FFFFFF"/>
    </w:rPr>
  </w:style>
  <w:style w:type="paragraph" w:customStyle="1" w:styleId="Teksttreci0">
    <w:name w:val="Tekst treści"/>
    <w:basedOn w:val="Normalny"/>
    <w:link w:val="Teksttreci"/>
    <w:rsid w:val="00D075AF"/>
    <w:pPr>
      <w:widowControl w:val="0"/>
      <w:shd w:val="clear" w:color="auto" w:fill="FFFFFF"/>
      <w:spacing w:before="180" w:after="60" w:line="278" w:lineRule="exact"/>
      <w:ind w:hanging="1460"/>
      <w:jc w:val="both"/>
    </w:pPr>
    <w:rPr>
      <w:rFonts w:eastAsia="Arial" w:cs="Arial"/>
      <w:sz w:val="17"/>
      <w:szCs w:val="17"/>
    </w:rPr>
  </w:style>
  <w:style w:type="table" w:customStyle="1" w:styleId="Tabela-Siatka11">
    <w:name w:val="Tabela - Siatka11"/>
    <w:basedOn w:val="Standardowy"/>
    <w:next w:val="Tabela-Siatka"/>
    <w:uiPriority w:val="59"/>
    <w:rsid w:val="0052763C"/>
    <w:pPr>
      <w:spacing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1B7F61"/>
    <w:rPr>
      <w:rFonts w:asciiTheme="majorHAnsi" w:eastAsiaTheme="majorEastAsia" w:hAnsiTheme="majorHAnsi" w:cstheme="majorBidi"/>
      <w:color w:val="2F5496" w:themeColor="accent1" w:themeShade="BF"/>
      <w:sz w:val="26"/>
      <w:szCs w:val="26"/>
    </w:rPr>
  </w:style>
  <w:style w:type="paragraph" w:styleId="Tekstpodstawowywcity2">
    <w:name w:val="Body Text Indent 2"/>
    <w:basedOn w:val="Normalny"/>
    <w:link w:val="Tekstpodstawowywcity2Znak"/>
    <w:uiPriority w:val="99"/>
    <w:semiHidden/>
    <w:unhideWhenUsed/>
    <w:rsid w:val="00DA6F23"/>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DA6F23"/>
  </w:style>
  <w:style w:type="paragraph" w:styleId="Tekstpodstawowywcity">
    <w:name w:val="Body Text Indent"/>
    <w:basedOn w:val="Normalny"/>
    <w:link w:val="TekstpodstawowywcityZnak"/>
    <w:uiPriority w:val="99"/>
    <w:semiHidden/>
    <w:unhideWhenUsed/>
    <w:rsid w:val="00DA6F23"/>
    <w:pPr>
      <w:spacing w:after="120"/>
      <w:ind w:left="283"/>
    </w:pPr>
  </w:style>
  <w:style w:type="character" w:customStyle="1" w:styleId="TekstpodstawowywcityZnak">
    <w:name w:val="Tekst podstawowy wcięty Znak"/>
    <w:basedOn w:val="Domylnaczcionkaakapitu"/>
    <w:link w:val="Tekstpodstawowywcity"/>
    <w:uiPriority w:val="99"/>
    <w:semiHidden/>
    <w:rsid w:val="00DA6F23"/>
  </w:style>
  <w:style w:type="paragraph" w:customStyle="1" w:styleId="giodoNumer">
    <w:name w:val="giodo Numer"/>
    <w:basedOn w:val="Normalny"/>
    <w:rsid w:val="00DE6B4E"/>
    <w:pPr>
      <w:spacing w:after="240" w:line="240" w:lineRule="auto"/>
    </w:pPr>
    <w:rPr>
      <w:rFonts w:ascii="Times New Roman" w:eastAsia="Times New Roman" w:hAnsi="Times New Roman" w:cs="Times New Roman"/>
      <w:b/>
      <w:kern w:val="0"/>
      <w:sz w:val="24"/>
      <w:szCs w:val="20"/>
      <w:lang w:eastAsia="pl-PL"/>
      <w14:ligatures w14:val="none"/>
    </w:rPr>
  </w:style>
  <w:style w:type="paragraph" w:customStyle="1" w:styleId="Domylnie">
    <w:name w:val="Domyślnie"/>
    <w:rsid w:val="006F4389"/>
    <w:pPr>
      <w:widowControl w:val="0"/>
      <w:tabs>
        <w:tab w:val="left" w:pos="708"/>
      </w:tabs>
      <w:suppressAutoHyphens/>
      <w:spacing w:after="240" w:line="273" w:lineRule="auto"/>
    </w:pPr>
    <w:rPr>
      <w:rFonts w:ascii="Calibri" w:eastAsia="Times New Roman" w:hAnsi="Calibri" w:cs="Calibri"/>
      <w:kern w:val="0"/>
      <w:lang w:eastAsia="pl-PL"/>
      <w14:ligatures w14:val="none"/>
    </w:rPr>
  </w:style>
  <w:style w:type="character" w:customStyle="1" w:styleId="AkapitzlistZnak">
    <w:name w:val="Akapit z listą Znak"/>
    <w:aliases w:val="Punkt 1.1 Znak"/>
    <w:link w:val="Akapitzlist"/>
    <w:uiPriority w:val="34"/>
    <w:rsid w:val="006F4389"/>
    <w:rPr>
      <w:rFonts w:ascii="Times New Roman" w:eastAsia="Times New Roman" w:hAnsi="Times New Roman" w:cs="Times New Roman"/>
      <w:kern w:val="0"/>
      <w:sz w:val="24"/>
      <w:szCs w:val="24"/>
      <w:lang w:eastAsia="pl-PL"/>
      <w14:ligatures w14:val="none"/>
    </w:rPr>
  </w:style>
  <w:style w:type="character" w:customStyle="1" w:styleId="Nagwek3Znak">
    <w:name w:val="Nagłówek 3 Znak"/>
    <w:basedOn w:val="Domylnaczcionkaakapitu"/>
    <w:link w:val="Nagwek3"/>
    <w:uiPriority w:val="9"/>
    <w:semiHidden/>
    <w:rsid w:val="00645185"/>
    <w:rPr>
      <w:rFonts w:asciiTheme="majorHAnsi" w:eastAsiaTheme="majorEastAsia" w:hAnsiTheme="majorHAnsi" w:cstheme="majorBidi"/>
      <w:color w:val="1F3763" w:themeColor="accent1" w:themeShade="7F"/>
      <w:sz w:val="24"/>
      <w:szCs w:val="24"/>
    </w:rPr>
  </w:style>
  <w:style w:type="character" w:customStyle="1" w:styleId="UnresolvedMention">
    <w:name w:val="Unresolved Mention"/>
    <w:basedOn w:val="Domylnaczcionkaakapitu"/>
    <w:uiPriority w:val="99"/>
    <w:semiHidden/>
    <w:unhideWhenUsed/>
    <w:rsid w:val="00907B08"/>
    <w:rPr>
      <w:color w:val="605E5C"/>
      <w:shd w:val="clear" w:color="auto" w:fill="E1DFDD"/>
    </w:rPr>
  </w:style>
  <w:style w:type="paragraph" w:styleId="NormalnyWeb">
    <w:name w:val="Normal (Web)"/>
    <w:basedOn w:val="Normalny"/>
    <w:uiPriority w:val="99"/>
    <w:unhideWhenUsed/>
    <w:rsid w:val="005A53F5"/>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155263">
      <w:bodyDiv w:val="1"/>
      <w:marLeft w:val="0"/>
      <w:marRight w:val="0"/>
      <w:marTop w:val="0"/>
      <w:marBottom w:val="0"/>
      <w:divBdr>
        <w:top w:val="none" w:sz="0" w:space="0" w:color="auto"/>
        <w:left w:val="none" w:sz="0" w:space="0" w:color="auto"/>
        <w:bottom w:val="none" w:sz="0" w:space="0" w:color="auto"/>
        <w:right w:val="none" w:sz="0" w:space="0" w:color="auto"/>
      </w:divBdr>
    </w:div>
    <w:div w:id="225065988">
      <w:bodyDiv w:val="1"/>
      <w:marLeft w:val="0"/>
      <w:marRight w:val="0"/>
      <w:marTop w:val="0"/>
      <w:marBottom w:val="0"/>
      <w:divBdr>
        <w:top w:val="none" w:sz="0" w:space="0" w:color="auto"/>
        <w:left w:val="none" w:sz="0" w:space="0" w:color="auto"/>
        <w:bottom w:val="none" w:sz="0" w:space="0" w:color="auto"/>
        <w:right w:val="none" w:sz="0" w:space="0" w:color="auto"/>
      </w:divBdr>
    </w:div>
    <w:div w:id="235634341">
      <w:bodyDiv w:val="1"/>
      <w:marLeft w:val="0"/>
      <w:marRight w:val="0"/>
      <w:marTop w:val="0"/>
      <w:marBottom w:val="0"/>
      <w:divBdr>
        <w:top w:val="none" w:sz="0" w:space="0" w:color="auto"/>
        <w:left w:val="none" w:sz="0" w:space="0" w:color="auto"/>
        <w:bottom w:val="none" w:sz="0" w:space="0" w:color="auto"/>
        <w:right w:val="none" w:sz="0" w:space="0" w:color="auto"/>
      </w:divBdr>
    </w:div>
    <w:div w:id="343749019">
      <w:bodyDiv w:val="1"/>
      <w:marLeft w:val="0"/>
      <w:marRight w:val="0"/>
      <w:marTop w:val="0"/>
      <w:marBottom w:val="0"/>
      <w:divBdr>
        <w:top w:val="none" w:sz="0" w:space="0" w:color="auto"/>
        <w:left w:val="none" w:sz="0" w:space="0" w:color="auto"/>
        <w:bottom w:val="none" w:sz="0" w:space="0" w:color="auto"/>
        <w:right w:val="none" w:sz="0" w:space="0" w:color="auto"/>
      </w:divBdr>
    </w:div>
    <w:div w:id="526991119">
      <w:bodyDiv w:val="1"/>
      <w:marLeft w:val="0"/>
      <w:marRight w:val="0"/>
      <w:marTop w:val="0"/>
      <w:marBottom w:val="0"/>
      <w:divBdr>
        <w:top w:val="none" w:sz="0" w:space="0" w:color="auto"/>
        <w:left w:val="none" w:sz="0" w:space="0" w:color="auto"/>
        <w:bottom w:val="none" w:sz="0" w:space="0" w:color="auto"/>
        <w:right w:val="none" w:sz="0" w:space="0" w:color="auto"/>
      </w:divBdr>
    </w:div>
    <w:div w:id="578373391">
      <w:bodyDiv w:val="1"/>
      <w:marLeft w:val="0"/>
      <w:marRight w:val="0"/>
      <w:marTop w:val="0"/>
      <w:marBottom w:val="0"/>
      <w:divBdr>
        <w:top w:val="none" w:sz="0" w:space="0" w:color="auto"/>
        <w:left w:val="none" w:sz="0" w:space="0" w:color="auto"/>
        <w:bottom w:val="none" w:sz="0" w:space="0" w:color="auto"/>
        <w:right w:val="none" w:sz="0" w:space="0" w:color="auto"/>
      </w:divBdr>
    </w:div>
    <w:div w:id="595869405">
      <w:bodyDiv w:val="1"/>
      <w:marLeft w:val="0"/>
      <w:marRight w:val="0"/>
      <w:marTop w:val="0"/>
      <w:marBottom w:val="0"/>
      <w:divBdr>
        <w:top w:val="none" w:sz="0" w:space="0" w:color="auto"/>
        <w:left w:val="none" w:sz="0" w:space="0" w:color="auto"/>
        <w:bottom w:val="none" w:sz="0" w:space="0" w:color="auto"/>
        <w:right w:val="none" w:sz="0" w:space="0" w:color="auto"/>
      </w:divBdr>
    </w:div>
    <w:div w:id="839083983">
      <w:bodyDiv w:val="1"/>
      <w:marLeft w:val="0"/>
      <w:marRight w:val="0"/>
      <w:marTop w:val="0"/>
      <w:marBottom w:val="0"/>
      <w:divBdr>
        <w:top w:val="none" w:sz="0" w:space="0" w:color="auto"/>
        <w:left w:val="none" w:sz="0" w:space="0" w:color="auto"/>
        <w:bottom w:val="none" w:sz="0" w:space="0" w:color="auto"/>
        <w:right w:val="none" w:sz="0" w:space="0" w:color="auto"/>
      </w:divBdr>
    </w:div>
    <w:div w:id="919212063">
      <w:bodyDiv w:val="1"/>
      <w:marLeft w:val="0"/>
      <w:marRight w:val="0"/>
      <w:marTop w:val="0"/>
      <w:marBottom w:val="0"/>
      <w:divBdr>
        <w:top w:val="none" w:sz="0" w:space="0" w:color="auto"/>
        <w:left w:val="none" w:sz="0" w:space="0" w:color="auto"/>
        <w:bottom w:val="none" w:sz="0" w:space="0" w:color="auto"/>
        <w:right w:val="none" w:sz="0" w:space="0" w:color="auto"/>
      </w:divBdr>
    </w:div>
    <w:div w:id="939412519">
      <w:bodyDiv w:val="1"/>
      <w:marLeft w:val="0"/>
      <w:marRight w:val="0"/>
      <w:marTop w:val="0"/>
      <w:marBottom w:val="0"/>
      <w:divBdr>
        <w:top w:val="none" w:sz="0" w:space="0" w:color="auto"/>
        <w:left w:val="none" w:sz="0" w:space="0" w:color="auto"/>
        <w:bottom w:val="none" w:sz="0" w:space="0" w:color="auto"/>
        <w:right w:val="none" w:sz="0" w:space="0" w:color="auto"/>
      </w:divBdr>
    </w:div>
    <w:div w:id="987245448">
      <w:bodyDiv w:val="1"/>
      <w:marLeft w:val="0"/>
      <w:marRight w:val="0"/>
      <w:marTop w:val="0"/>
      <w:marBottom w:val="0"/>
      <w:divBdr>
        <w:top w:val="none" w:sz="0" w:space="0" w:color="auto"/>
        <w:left w:val="none" w:sz="0" w:space="0" w:color="auto"/>
        <w:bottom w:val="none" w:sz="0" w:space="0" w:color="auto"/>
        <w:right w:val="none" w:sz="0" w:space="0" w:color="auto"/>
      </w:divBdr>
    </w:div>
    <w:div w:id="1103452389">
      <w:bodyDiv w:val="1"/>
      <w:marLeft w:val="0"/>
      <w:marRight w:val="0"/>
      <w:marTop w:val="0"/>
      <w:marBottom w:val="0"/>
      <w:divBdr>
        <w:top w:val="none" w:sz="0" w:space="0" w:color="auto"/>
        <w:left w:val="none" w:sz="0" w:space="0" w:color="auto"/>
        <w:bottom w:val="none" w:sz="0" w:space="0" w:color="auto"/>
        <w:right w:val="none" w:sz="0" w:space="0" w:color="auto"/>
      </w:divBdr>
    </w:div>
    <w:div w:id="1133059935">
      <w:bodyDiv w:val="1"/>
      <w:marLeft w:val="0"/>
      <w:marRight w:val="0"/>
      <w:marTop w:val="0"/>
      <w:marBottom w:val="0"/>
      <w:divBdr>
        <w:top w:val="none" w:sz="0" w:space="0" w:color="auto"/>
        <w:left w:val="none" w:sz="0" w:space="0" w:color="auto"/>
        <w:bottom w:val="none" w:sz="0" w:space="0" w:color="auto"/>
        <w:right w:val="none" w:sz="0" w:space="0" w:color="auto"/>
      </w:divBdr>
    </w:div>
    <w:div w:id="1143082659">
      <w:bodyDiv w:val="1"/>
      <w:marLeft w:val="0"/>
      <w:marRight w:val="0"/>
      <w:marTop w:val="0"/>
      <w:marBottom w:val="0"/>
      <w:divBdr>
        <w:top w:val="none" w:sz="0" w:space="0" w:color="auto"/>
        <w:left w:val="none" w:sz="0" w:space="0" w:color="auto"/>
        <w:bottom w:val="none" w:sz="0" w:space="0" w:color="auto"/>
        <w:right w:val="none" w:sz="0" w:space="0" w:color="auto"/>
      </w:divBdr>
    </w:div>
    <w:div w:id="1222668738">
      <w:bodyDiv w:val="1"/>
      <w:marLeft w:val="0"/>
      <w:marRight w:val="0"/>
      <w:marTop w:val="0"/>
      <w:marBottom w:val="0"/>
      <w:divBdr>
        <w:top w:val="none" w:sz="0" w:space="0" w:color="auto"/>
        <w:left w:val="none" w:sz="0" w:space="0" w:color="auto"/>
        <w:bottom w:val="none" w:sz="0" w:space="0" w:color="auto"/>
        <w:right w:val="none" w:sz="0" w:space="0" w:color="auto"/>
      </w:divBdr>
    </w:div>
    <w:div w:id="1272278570">
      <w:bodyDiv w:val="1"/>
      <w:marLeft w:val="0"/>
      <w:marRight w:val="0"/>
      <w:marTop w:val="0"/>
      <w:marBottom w:val="0"/>
      <w:divBdr>
        <w:top w:val="none" w:sz="0" w:space="0" w:color="auto"/>
        <w:left w:val="none" w:sz="0" w:space="0" w:color="auto"/>
        <w:bottom w:val="none" w:sz="0" w:space="0" w:color="auto"/>
        <w:right w:val="none" w:sz="0" w:space="0" w:color="auto"/>
      </w:divBdr>
      <w:divsChild>
        <w:div w:id="1448306393">
          <w:marLeft w:val="0"/>
          <w:marRight w:val="0"/>
          <w:marTop w:val="0"/>
          <w:marBottom w:val="0"/>
          <w:divBdr>
            <w:top w:val="none" w:sz="0" w:space="0" w:color="auto"/>
            <w:left w:val="none" w:sz="0" w:space="0" w:color="auto"/>
            <w:bottom w:val="none" w:sz="0" w:space="0" w:color="auto"/>
            <w:right w:val="none" w:sz="0" w:space="0" w:color="auto"/>
          </w:divBdr>
        </w:div>
      </w:divsChild>
    </w:div>
    <w:div w:id="1276405826">
      <w:bodyDiv w:val="1"/>
      <w:marLeft w:val="0"/>
      <w:marRight w:val="0"/>
      <w:marTop w:val="0"/>
      <w:marBottom w:val="0"/>
      <w:divBdr>
        <w:top w:val="none" w:sz="0" w:space="0" w:color="auto"/>
        <w:left w:val="none" w:sz="0" w:space="0" w:color="auto"/>
        <w:bottom w:val="none" w:sz="0" w:space="0" w:color="auto"/>
        <w:right w:val="none" w:sz="0" w:space="0" w:color="auto"/>
      </w:divBdr>
    </w:div>
    <w:div w:id="1336571169">
      <w:bodyDiv w:val="1"/>
      <w:marLeft w:val="0"/>
      <w:marRight w:val="0"/>
      <w:marTop w:val="0"/>
      <w:marBottom w:val="0"/>
      <w:divBdr>
        <w:top w:val="none" w:sz="0" w:space="0" w:color="auto"/>
        <w:left w:val="none" w:sz="0" w:space="0" w:color="auto"/>
        <w:bottom w:val="none" w:sz="0" w:space="0" w:color="auto"/>
        <w:right w:val="none" w:sz="0" w:space="0" w:color="auto"/>
      </w:divBdr>
    </w:div>
    <w:div w:id="1424374890">
      <w:bodyDiv w:val="1"/>
      <w:marLeft w:val="0"/>
      <w:marRight w:val="0"/>
      <w:marTop w:val="0"/>
      <w:marBottom w:val="0"/>
      <w:divBdr>
        <w:top w:val="none" w:sz="0" w:space="0" w:color="auto"/>
        <w:left w:val="none" w:sz="0" w:space="0" w:color="auto"/>
        <w:bottom w:val="none" w:sz="0" w:space="0" w:color="auto"/>
        <w:right w:val="none" w:sz="0" w:space="0" w:color="auto"/>
      </w:divBdr>
    </w:div>
    <w:div w:id="1429765476">
      <w:bodyDiv w:val="1"/>
      <w:marLeft w:val="0"/>
      <w:marRight w:val="0"/>
      <w:marTop w:val="0"/>
      <w:marBottom w:val="0"/>
      <w:divBdr>
        <w:top w:val="none" w:sz="0" w:space="0" w:color="auto"/>
        <w:left w:val="none" w:sz="0" w:space="0" w:color="auto"/>
        <w:bottom w:val="none" w:sz="0" w:space="0" w:color="auto"/>
        <w:right w:val="none" w:sz="0" w:space="0" w:color="auto"/>
      </w:divBdr>
    </w:div>
    <w:div w:id="1453403113">
      <w:bodyDiv w:val="1"/>
      <w:marLeft w:val="0"/>
      <w:marRight w:val="0"/>
      <w:marTop w:val="0"/>
      <w:marBottom w:val="0"/>
      <w:divBdr>
        <w:top w:val="none" w:sz="0" w:space="0" w:color="auto"/>
        <w:left w:val="none" w:sz="0" w:space="0" w:color="auto"/>
        <w:bottom w:val="none" w:sz="0" w:space="0" w:color="auto"/>
        <w:right w:val="none" w:sz="0" w:space="0" w:color="auto"/>
      </w:divBdr>
    </w:div>
    <w:div w:id="1498573444">
      <w:bodyDiv w:val="1"/>
      <w:marLeft w:val="0"/>
      <w:marRight w:val="0"/>
      <w:marTop w:val="0"/>
      <w:marBottom w:val="0"/>
      <w:divBdr>
        <w:top w:val="none" w:sz="0" w:space="0" w:color="auto"/>
        <w:left w:val="none" w:sz="0" w:space="0" w:color="auto"/>
        <w:bottom w:val="none" w:sz="0" w:space="0" w:color="auto"/>
        <w:right w:val="none" w:sz="0" w:space="0" w:color="auto"/>
      </w:divBdr>
    </w:div>
    <w:div w:id="1533885123">
      <w:bodyDiv w:val="1"/>
      <w:marLeft w:val="0"/>
      <w:marRight w:val="0"/>
      <w:marTop w:val="0"/>
      <w:marBottom w:val="0"/>
      <w:divBdr>
        <w:top w:val="none" w:sz="0" w:space="0" w:color="auto"/>
        <w:left w:val="none" w:sz="0" w:space="0" w:color="auto"/>
        <w:bottom w:val="none" w:sz="0" w:space="0" w:color="auto"/>
        <w:right w:val="none" w:sz="0" w:space="0" w:color="auto"/>
      </w:divBdr>
    </w:div>
    <w:div w:id="1718967143">
      <w:bodyDiv w:val="1"/>
      <w:marLeft w:val="0"/>
      <w:marRight w:val="0"/>
      <w:marTop w:val="0"/>
      <w:marBottom w:val="0"/>
      <w:divBdr>
        <w:top w:val="none" w:sz="0" w:space="0" w:color="auto"/>
        <w:left w:val="none" w:sz="0" w:space="0" w:color="auto"/>
        <w:bottom w:val="none" w:sz="0" w:space="0" w:color="auto"/>
        <w:right w:val="none" w:sz="0" w:space="0" w:color="auto"/>
      </w:divBdr>
    </w:div>
    <w:div w:id="1737705973">
      <w:bodyDiv w:val="1"/>
      <w:marLeft w:val="0"/>
      <w:marRight w:val="0"/>
      <w:marTop w:val="0"/>
      <w:marBottom w:val="0"/>
      <w:divBdr>
        <w:top w:val="none" w:sz="0" w:space="0" w:color="auto"/>
        <w:left w:val="none" w:sz="0" w:space="0" w:color="auto"/>
        <w:bottom w:val="none" w:sz="0" w:space="0" w:color="auto"/>
        <w:right w:val="none" w:sz="0" w:space="0" w:color="auto"/>
      </w:divBdr>
    </w:div>
    <w:div w:id="1833719090">
      <w:bodyDiv w:val="1"/>
      <w:marLeft w:val="0"/>
      <w:marRight w:val="0"/>
      <w:marTop w:val="0"/>
      <w:marBottom w:val="0"/>
      <w:divBdr>
        <w:top w:val="none" w:sz="0" w:space="0" w:color="auto"/>
        <w:left w:val="none" w:sz="0" w:space="0" w:color="auto"/>
        <w:bottom w:val="none" w:sz="0" w:space="0" w:color="auto"/>
        <w:right w:val="none" w:sz="0" w:space="0" w:color="auto"/>
      </w:divBdr>
    </w:div>
    <w:div w:id="1862356966">
      <w:bodyDiv w:val="1"/>
      <w:marLeft w:val="0"/>
      <w:marRight w:val="0"/>
      <w:marTop w:val="0"/>
      <w:marBottom w:val="0"/>
      <w:divBdr>
        <w:top w:val="none" w:sz="0" w:space="0" w:color="auto"/>
        <w:left w:val="none" w:sz="0" w:space="0" w:color="auto"/>
        <w:bottom w:val="none" w:sz="0" w:space="0" w:color="auto"/>
        <w:right w:val="none" w:sz="0" w:space="0" w:color="auto"/>
      </w:divBdr>
    </w:div>
    <w:div w:id="1891378920">
      <w:bodyDiv w:val="1"/>
      <w:marLeft w:val="0"/>
      <w:marRight w:val="0"/>
      <w:marTop w:val="0"/>
      <w:marBottom w:val="0"/>
      <w:divBdr>
        <w:top w:val="none" w:sz="0" w:space="0" w:color="auto"/>
        <w:left w:val="none" w:sz="0" w:space="0" w:color="auto"/>
        <w:bottom w:val="none" w:sz="0" w:space="0" w:color="auto"/>
        <w:right w:val="none" w:sz="0" w:space="0" w:color="auto"/>
      </w:divBdr>
    </w:div>
    <w:div w:id="2032803876">
      <w:bodyDiv w:val="1"/>
      <w:marLeft w:val="0"/>
      <w:marRight w:val="0"/>
      <w:marTop w:val="0"/>
      <w:marBottom w:val="0"/>
      <w:divBdr>
        <w:top w:val="none" w:sz="0" w:space="0" w:color="auto"/>
        <w:left w:val="none" w:sz="0" w:space="0" w:color="auto"/>
        <w:bottom w:val="none" w:sz="0" w:space="0" w:color="auto"/>
        <w:right w:val="none" w:sz="0" w:space="0" w:color="auto"/>
      </w:divBdr>
    </w:div>
    <w:div w:id="2091155273">
      <w:bodyDiv w:val="1"/>
      <w:marLeft w:val="0"/>
      <w:marRight w:val="0"/>
      <w:marTop w:val="0"/>
      <w:marBottom w:val="0"/>
      <w:divBdr>
        <w:top w:val="none" w:sz="0" w:space="0" w:color="auto"/>
        <w:left w:val="none" w:sz="0" w:space="0" w:color="auto"/>
        <w:bottom w:val="none" w:sz="0" w:space="0" w:color="auto"/>
        <w:right w:val="none" w:sz="0" w:space="0" w:color="auto"/>
      </w:divBdr>
    </w:div>
    <w:div w:id="211192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up@wup.zgora.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mfipr.gov.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IODO@lubuskie.pl" TargetMode="External"/><Relationship Id="rId4" Type="http://schemas.openxmlformats.org/officeDocument/2006/relationships/settings" Target="settings.xml"/><Relationship Id="rId9" Type="http://schemas.openxmlformats.org/officeDocument/2006/relationships/hyperlink" Target="mailto:iod@wup.zgora.pl"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4BF112-D3C5-4966-A4D3-EB85573B3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6589</Words>
  <Characters>39535</Characters>
  <Application>Microsoft Office Word</Application>
  <DocSecurity>0</DocSecurity>
  <Lines>329</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Fedorowicz</dc:creator>
  <cp:keywords/>
  <dc:description/>
  <cp:lastModifiedBy>Swapnil Adams</cp:lastModifiedBy>
  <cp:revision>2</cp:revision>
  <cp:lastPrinted>2025-03-25T08:43:00Z</cp:lastPrinted>
  <dcterms:created xsi:type="dcterms:W3CDTF">2025-05-26T12:55:00Z</dcterms:created>
  <dcterms:modified xsi:type="dcterms:W3CDTF">2025-05-26T12:55:00Z</dcterms:modified>
</cp:coreProperties>
</file>